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D7" w:rsidRPr="007D1A7D" w:rsidRDefault="004145D7" w:rsidP="004145D7">
      <w:pPr>
        <w:spacing w:before="80" w:after="80" w:line="240" w:lineRule="auto"/>
        <w:jc w:val="center"/>
        <w:rPr>
          <w:rFonts w:ascii="Times New Roman" w:eastAsia="Times New Roman" w:hAnsi="Times New Roman" w:cs="Times New Roman"/>
          <w:sz w:val="24"/>
          <w:szCs w:val="24"/>
          <w:lang w:val="it-IT" w:eastAsia="it-IT"/>
        </w:rPr>
      </w:pPr>
      <w:r w:rsidRPr="007D1A7D">
        <w:rPr>
          <w:rFonts w:ascii="Calibri" w:eastAsia="Times New Roman" w:hAnsi="Calibri" w:cs="Calibri"/>
          <w:b/>
          <w:bCs/>
          <w:color w:val="000000"/>
          <w:sz w:val="24"/>
          <w:szCs w:val="24"/>
          <w:lang w:val="it-IT" w:eastAsia="it-IT"/>
        </w:rPr>
        <w:t>Ministero dell’Istruzione, dell’Università e della Ricerca</w:t>
      </w:r>
    </w:p>
    <w:p w:rsidR="004145D7" w:rsidRPr="004E4200" w:rsidRDefault="004145D7" w:rsidP="004145D7">
      <w:pPr>
        <w:spacing w:before="80" w:after="80" w:line="240" w:lineRule="auto"/>
        <w:jc w:val="center"/>
        <w:rPr>
          <w:rFonts w:ascii="Times New Roman" w:eastAsia="Times New Roman" w:hAnsi="Times New Roman" w:cs="Times New Roman"/>
          <w:sz w:val="28"/>
          <w:szCs w:val="24"/>
          <w:lang w:val="it-IT" w:eastAsia="it-IT"/>
        </w:rPr>
      </w:pPr>
      <w:r w:rsidRPr="004E4200">
        <w:rPr>
          <w:rFonts w:ascii="Calibri" w:eastAsia="Times New Roman" w:hAnsi="Calibri" w:cs="Calibri"/>
          <w:b/>
          <w:bCs/>
          <w:color w:val="000000"/>
          <w:sz w:val="40"/>
          <w:szCs w:val="36"/>
          <w:lang w:val="it-IT" w:eastAsia="it-IT"/>
        </w:rPr>
        <w:t>I.C. FILIPPO MAZZEI</w:t>
      </w:r>
    </w:p>
    <w:p w:rsidR="004145D7" w:rsidRPr="004E4200" w:rsidRDefault="004E4200" w:rsidP="004145D7">
      <w:pPr>
        <w:spacing w:before="80" w:after="80" w:line="240" w:lineRule="auto"/>
        <w:jc w:val="center"/>
        <w:rPr>
          <w:rFonts w:ascii="Times New Roman" w:eastAsia="Times New Roman" w:hAnsi="Times New Roman" w:cs="Times New Roman"/>
          <w:sz w:val="24"/>
          <w:szCs w:val="24"/>
          <w:lang w:val="it-IT" w:eastAsia="it-IT"/>
        </w:rPr>
      </w:pPr>
      <w:r w:rsidRPr="004E4200">
        <w:rPr>
          <w:rFonts w:ascii="Calibri" w:eastAsia="Times New Roman" w:hAnsi="Calibri" w:cs="Calibri"/>
          <w:bCs/>
          <w:color w:val="000000"/>
          <w:sz w:val="24"/>
          <w:szCs w:val="24"/>
          <w:lang w:val="it-IT" w:eastAsia="it-IT"/>
        </w:rPr>
        <w:t>Via</w:t>
      </w:r>
      <w:r w:rsidR="004145D7" w:rsidRPr="004E4200">
        <w:rPr>
          <w:rFonts w:ascii="Calibri" w:eastAsia="Times New Roman" w:hAnsi="Calibri" w:cs="Calibri"/>
          <w:bCs/>
          <w:color w:val="000000"/>
          <w:sz w:val="24"/>
          <w:szCs w:val="24"/>
          <w:lang w:val="it-IT" w:eastAsia="it-IT"/>
        </w:rPr>
        <w:t xml:space="preserve"> Don Milani, 2/4, 59016 POGGIO A CAIANO </w:t>
      </w:r>
    </w:p>
    <w:p w:rsidR="004145D7" w:rsidRPr="004E4200" w:rsidRDefault="004145D7" w:rsidP="004145D7">
      <w:pPr>
        <w:spacing w:before="80" w:after="80" w:line="240" w:lineRule="auto"/>
        <w:jc w:val="center"/>
        <w:rPr>
          <w:rFonts w:ascii="Times New Roman" w:eastAsia="Times New Roman" w:hAnsi="Times New Roman" w:cs="Times New Roman"/>
          <w:sz w:val="24"/>
          <w:szCs w:val="24"/>
          <w:lang w:val="it-IT" w:eastAsia="it-IT"/>
        </w:rPr>
      </w:pPr>
      <w:r w:rsidRPr="004E4200">
        <w:rPr>
          <w:rFonts w:ascii="Calibri" w:eastAsia="Times New Roman" w:hAnsi="Calibri" w:cs="Calibri"/>
          <w:bCs/>
          <w:color w:val="000000"/>
          <w:sz w:val="24"/>
          <w:szCs w:val="24"/>
          <w:lang w:val="it-IT" w:eastAsia="it-IT"/>
        </w:rPr>
        <w:t>Tel. 0558778366 Mail: poic81000b@istruzione.it - PEC: poic81000b@pec.istruzione.it</w:t>
      </w:r>
    </w:p>
    <w:p w:rsidR="004145D7" w:rsidRPr="004E4200" w:rsidRDefault="004145D7" w:rsidP="004145D7">
      <w:pPr>
        <w:spacing w:before="80" w:after="80" w:line="240" w:lineRule="auto"/>
        <w:jc w:val="center"/>
        <w:rPr>
          <w:rFonts w:ascii="Times New Roman" w:eastAsia="Times New Roman" w:hAnsi="Times New Roman" w:cs="Times New Roman"/>
          <w:sz w:val="24"/>
          <w:szCs w:val="24"/>
          <w:lang w:val="it-IT" w:eastAsia="it-IT"/>
        </w:rPr>
      </w:pPr>
      <w:r w:rsidRPr="004E4200">
        <w:rPr>
          <w:rFonts w:ascii="Calibri" w:eastAsia="Times New Roman" w:hAnsi="Calibri" w:cs="Calibri"/>
          <w:bCs/>
          <w:color w:val="000000"/>
          <w:sz w:val="24"/>
          <w:szCs w:val="24"/>
          <w:lang w:val="it-IT" w:eastAsia="it-IT"/>
        </w:rPr>
        <w:t>Codice Fiscale: 84032620480 - C.M.:  POIC81000B</w:t>
      </w:r>
    </w:p>
    <w:p w:rsidR="004E4200" w:rsidRDefault="004E4200" w:rsidP="002E6D81">
      <w:pPr>
        <w:spacing w:before="100" w:after="100" w:line="240" w:lineRule="auto"/>
        <w:ind w:right="-5"/>
        <w:jc w:val="center"/>
        <w:rPr>
          <w:rFonts w:ascii="Calibri" w:eastAsia="Times New Roman" w:hAnsi="Calibri" w:cs="Calibri"/>
          <w:b/>
          <w:bCs/>
          <w:color w:val="000000"/>
          <w:sz w:val="24"/>
          <w:szCs w:val="24"/>
          <w:lang w:val="it-IT" w:eastAsia="it-IT"/>
        </w:rPr>
      </w:pPr>
    </w:p>
    <w:p w:rsidR="004145D7" w:rsidRPr="007D1A7D" w:rsidRDefault="004145D7" w:rsidP="002E6D81">
      <w:pPr>
        <w:spacing w:before="100" w:after="100" w:line="240" w:lineRule="auto"/>
        <w:ind w:right="-5"/>
        <w:jc w:val="center"/>
        <w:rPr>
          <w:rFonts w:ascii="Times New Roman" w:eastAsia="Times New Roman" w:hAnsi="Times New Roman" w:cs="Times New Roman"/>
          <w:sz w:val="24"/>
          <w:szCs w:val="24"/>
          <w:lang w:val="it-IT" w:eastAsia="it-IT"/>
        </w:rPr>
      </w:pPr>
      <w:r w:rsidRPr="007D1A7D">
        <w:rPr>
          <w:rFonts w:ascii="Calibri" w:eastAsia="Times New Roman" w:hAnsi="Calibri" w:cs="Calibri"/>
          <w:b/>
          <w:bCs/>
          <w:color w:val="000000"/>
          <w:sz w:val="24"/>
          <w:szCs w:val="24"/>
          <w:lang w:val="it-IT" w:eastAsia="it-IT"/>
        </w:rPr>
        <w:t xml:space="preserve">Informativa e consenso al trattamento dei dati ex art. 13 del Regolamento Europeo 2016/679_ </w:t>
      </w:r>
      <w:r>
        <w:rPr>
          <w:rFonts w:ascii="Calibri" w:eastAsia="Times New Roman" w:hAnsi="Calibri" w:cs="Calibri"/>
          <w:b/>
          <w:bCs/>
          <w:color w:val="000000"/>
          <w:sz w:val="24"/>
          <w:szCs w:val="24"/>
          <w:lang w:val="it-IT" w:eastAsia="it-IT"/>
        </w:rPr>
        <w:t>Somministr</w:t>
      </w:r>
      <w:r w:rsidR="002E6D81">
        <w:rPr>
          <w:rFonts w:ascii="Calibri" w:eastAsia="Times New Roman" w:hAnsi="Calibri" w:cs="Calibri"/>
          <w:b/>
          <w:bCs/>
          <w:color w:val="000000"/>
          <w:sz w:val="24"/>
          <w:szCs w:val="24"/>
          <w:lang w:val="it-IT" w:eastAsia="it-IT"/>
        </w:rPr>
        <w:t xml:space="preserve">azione farmaci nei locali e </w:t>
      </w:r>
      <w:r>
        <w:rPr>
          <w:rFonts w:ascii="Calibri" w:eastAsia="Times New Roman" w:hAnsi="Calibri" w:cs="Calibri"/>
          <w:b/>
          <w:bCs/>
          <w:color w:val="000000"/>
          <w:sz w:val="24"/>
          <w:szCs w:val="24"/>
          <w:lang w:val="it-IT" w:eastAsia="it-IT"/>
        </w:rPr>
        <w:t>in orario scolastico</w:t>
      </w:r>
    </w:p>
    <w:p w:rsidR="004145D7" w:rsidRPr="007D1A7D" w:rsidRDefault="004145D7" w:rsidP="004145D7">
      <w:pPr>
        <w:spacing w:before="100" w:after="100" w:line="240" w:lineRule="auto"/>
        <w:ind w:right="-4"/>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Gentile Signore/a,</w:t>
      </w:r>
    </w:p>
    <w:p w:rsidR="004145D7" w:rsidRPr="007D1A7D" w:rsidRDefault="004145D7" w:rsidP="004145D7">
      <w:pPr>
        <w:spacing w:before="100" w:after="100" w:line="240" w:lineRule="auto"/>
        <w:ind w:right="-4"/>
        <w:jc w:val="both"/>
        <w:rPr>
          <w:rFonts w:ascii="Times New Roman" w:eastAsia="Times New Roman" w:hAnsi="Times New Roman" w:cs="Times New Roman"/>
          <w:sz w:val="24"/>
          <w:szCs w:val="24"/>
          <w:lang w:val="it-IT" w:eastAsia="it-IT"/>
        </w:rPr>
      </w:pPr>
      <w:proofErr w:type="gramStart"/>
      <w:r w:rsidRPr="007D1A7D">
        <w:rPr>
          <w:rFonts w:ascii="Calibri" w:eastAsia="Times New Roman" w:hAnsi="Calibri" w:cs="Calibri"/>
          <w:color w:val="000000"/>
          <w:sz w:val="24"/>
          <w:szCs w:val="24"/>
          <w:lang w:val="it-IT" w:eastAsia="it-IT"/>
        </w:rPr>
        <w:t>ai</w:t>
      </w:r>
      <w:proofErr w:type="gramEnd"/>
      <w:r w:rsidRPr="007D1A7D">
        <w:rPr>
          <w:rFonts w:ascii="Calibri" w:eastAsia="Times New Roman" w:hAnsi="Calibri" w:cs="Calibri"/>
          <w:color w:val="000000"/>
          <w:sz w:val="24"/>
          <w:szCs w:val="24"/>
          <w:lang w:val="it-IT" w:eastAsia="it-IT"/>
        </w:rPr>
        <w:t xml:space="preserve"> sensi di quanto previsto dalla normativa in oggetto questo Istituto  in qualità di  Titolare del trattamento, come disposto dagli artt. 13-14 Regolamento UE 679/2016  des</w:t>
      </w:r>
      <w:r>
        <w:rPr>
          <w:rFonts w:ascii="Calibri" w:eastAsia="Times New Roman" w:hAnsi="Calibri" w:cs="Calibri"/>
          <w:color w:val="000000"/>
          <w:sz w:val="24"/>
          <w:szCs w:val="24"/>
          <w:lang w:val="it-IT" w:eastAsia="it-IT"/>
        </w:rPr>
        <w:t>idera preventivamente informarLa</w:t>
      </w:r>
      <w:r w:rsidRPr="007D1A7D">
        <w:rPr>
          <w:rFonts w:ascii="Calibri" w:eastAsia="Times New Roman" w:hAnsi="Calibri" w:cs="Calibri"/>
          <w:color w:val="000000"/>
          <w:sz w:val="24"/>
          <w:szCs w:val="24"/>
          <w:lang w:val="it-IT" w:eastAsia="it-IT"/>
        </w:rPr>
        <w:t xml:space="preserve"> che il </w:t>
      </w:r>
      <w:r>
        <w:rPr>
          <w:rFonts w:ascii="Calibri" w:eastAsia="Times New Roman" w:hAnsi="Calibri" w:cs="Calibri"/>
          <w:color w:val="000000"/>
          <w:sz w:val="24"/>
          <w:szCs w:val="24"/>
          <w:lang w:val="it-IT" w:eastAsia="it-IT"/>
        </w:rPr>
        <w:t>trattamento  dei dati personali</w:t>
      </w:r>
      <w:r w:rsidRPr="007D1A7D">
        <w:rPr>
          <w:rFonts w:ascii="Calibri" w:eastAsia="Times New Roman" w:hAnsi="Calibri" w:cs="Calibri"/>
          <w:color w:val="000000"/>
          <w:sz w:val="24"/>
          <w:szCs w:val="24"/>
          <w:lang w:val="it-IT" w:eastAsia="it-IT"/>
        </w:rPr>
        <w:t xml:space="preserve"> </w:t>
      </w:r>
      <w:r>
        <w:rPr>
          <w:rFonts w:ascii="Calibri" w:eastAsia="Times New Roman" w:hAnsi="Calibri" w:cs="Calibri"/>
          <w:color w:val="000000"/>
          <w:sz w:val="24"/>
          <w:szCs w:val="24"/>
          <w:lang w:val="it-IT" w:eastAsia="it-IT"/>
        </w:rPr>
        <w:t xml:space="preserve">e particolari </w:t>
      </w:r>
      <w:r w:rsidRPr="007D1A7D">
        <w:rPr>
          <w:rFonts w:ascii="Calibri" w:eastAsia="Times New Roman" w:hAnsi="Calibri" w:cs="Calibri"/>
          <w:color w:val="000000"/>
          <w:sz w:val="24"/>
          <w:szCs w:val="24"/>
          <w:lang w:val="it-IT" w:eastAsia="it-IT"/>
        </w:rPr>
        <w:t>sarà improntato ai principi di correttezza, liceità e trasparenza e di tutela della Sua riservatezza e dei Suoi diritti.</w:t>
      </w:r>
    </w:p>
    <w:p w:rsidR="004145D7" w:rsidRPr="007D1A7D" w:rsidRDefault="004145D7" w:rsidP="004145D7">
      <w:pPr>
        <w:spacing w:before="80" w:after="80" w:line="240" w:lineRule="auto"/>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Indichiamo di seguito le informazioni riguardo al trattamento dei Suoi dati:</w:t>
      </w:r>
    </w:p>
    <w:p w:rsidR="004145D7" w:rsidRPr="007D1A7D" w:rsidRDefault="004145D7" w:rsidP="004145D7">
      <w:pPr>
        <w:numPr>
          <w:ilvl w:val="0"/>
          <w:numId w:val="1"/>
        </w:numPr>
        <w:spacing w:before="80" w:after="80" w:line="240" w:lineRule="auto"/>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shd w:val="clear" w:color="auto" w:fill="FFFFFF"/>
          <w:lang w:val="it-IT" w:eastAsia="it-IT"/>
        </w:rPr>
        <w:t>Dati di contatto del Titolare del Trattamento</w:t>
      </w:r>
    </w:p>
    <w:p w:rsidR="004145D7" w:rsidRDefault="004145D7" w:rsidP="004145D7">
      <w:pPr>
        <w:pStyle w:val="NormaleWeb"/>
        <w:spacing w:before="80" w:beforeAutospacing="0" w:after="80" w:afterAutospacing="0"/>
        <w:jc w:val="both"/>
      </w:pPr>
      <w:r w:rsidRPr="007D1A7D">
        <w:rPr>
          <w:rFonts w:ascii="Calibri" w:hAnsi="Calibri" w:cs="Calibri"/>
          <w:color w:val="000000"/>
        </w:rPr>
        <w:t xml:space="preserve">Il Titolare del trattamento è: </w:t>
      </w:r>
      <w:r>
        <w:rPr>
          <w:rFonts w:ascii="Calibri" w:hAnsi="Calibri" w:cs="Calibri"/>
          <w:b/>
          <w:bCs/>
          <w:color w:val="000000"/>
        </w:rPr>
        <w:t xml:space="preserve">I.C. FILIPPO MAZZEI, via Don Milani, 2/4, 59016 - POGGIO A </w:t>
      </w:r>
      <w:proofErr w:type="gramStart"/>
      <w:r>
        <w:rPr>
          <w:rFonts w:ascii="Calibri" w:hAnsi="Calibri" w:cs="Calibri"/>
          <w:b/>
          <w:bCs/>
          <w:color w:val="000000"/>
        </w:rPr>
        <w:t>CAIANO  -</w:t>
      </w:r>
      <w:proofErr w:type="gramEnd"/>
      <w:r>
        <w:rPr>
          <w:rFonts w:ascii="Calibri" w:hAnsi="Calibri" w:cs="Calibri"/>
          <w:b/>
          <w:bCs/>
          <w:color w:val="000000"/>
        </w:rPr>
        <w:t xml:space="preserve"> (PO) - 0558778366, poic81000b@istruzione.it - poic81000b@pec.istruzione.it rappresentata dal Dirigente scolastico pro tempore Antonella Federico</w:t>
      </w:r>
      <w:r>
        <w:rPr>
          <w:rFonts w:ascii="Calibri" w:hAnsi="Calibri" w:cs="Calibri"/>
          <w:color w:val="000000"/>
        </w:rPr>
        <w:t>;</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p>
    <w:p w:rsidR="004145D7" w:rsidRPr="007D1A7D" w:rsidRDefault="004145D7" w:rsidP="004145D7">
      <w:pPr>
        <w:numPr>
          <w:ilvl w:val="0"/>
          <w:numId w:val="2"/>
        </w:numPr>
        <w:spacing w:before="80" w:after="80" w:line="240" w:lineRule="auto"/>
        <w:ind w:left="785"/>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lang w:val="it-IT" w:eastAsia="it-IT"/>
        </w:rPr>
        <w:t>Dati di contatto del Responsabile della Protezione dei dati</w:t>
      </w:r>
    </w:p>
    <w:p w:rsidR="004145D7" w:rsidRDefault="004145D7" w:rsidP="004145D7">
      <w:pPr>
        <w:pStyle w:val="NormaleWeb"/>
        <w:spacing w:before="80" w:beforeAutospacing="0" w:after="80" w:afterAutospacing="0"/>
        <w:jc w:val="both"/>
      </w:pPr>
      <w:r w:rsidRPr="007D1A7D">
        <w:rPr>
          <w:rFonts w:ascii="Calibri" w:hAnsi="Calibri" w:cs="Calibri"/>
          <w:color w:val="000000"/>
        </w:rPr>
        <w:t xml:space="preserve">Il Responsabile della Protezione dei Dati (RPD) è la società </w:t>
      </w:r>
      <w:r>
        <w:rPr>
          <w:rFonts w:ascii="Calibri" w:hAnsi="Calibri" w:cs="Calibri"/>
          <w:b/>
          <w:bCs/>
          <w:color w:val="000000"/>
        </w:rPr>
        <w:t xml:space="preserve">Educonsulting - Via XX Settembre n. 118, 00187 Roma (RM) - P.IVA: 15050081007 - tel.: 06-87153238 - E-mail: richieste@educonsulting.it - PEC: </w:t>
      </w:r>
      <w:proofErr w:type="gramStart"/>
      <w:r>
        <w:rPr>
          <w:rFonts w:ascii="Calibri" w:hAnsi="Calibri" w:cs="Calibri"/>
          <w:b/>
          <w:bCs/>
          <w:color w:val="000000"/>
        </w:rPr>
        <w:t>educonsulting@pec.it ,</w:t>
      </w:r>
      <w:proofErr w:type="gramEnd"/>
      <w:r>
        <w:rPr>
          <w:rFonts w:ascii="Calibri" w:hAnsi="Calibri" w:cs="Calibri"/>
          <w:b/>
          <w:bCs/>
          <w:color w:val="000000"/>
        </w:rPr>
        <w:t xml:space="preserve"> nella persona di Dott. Gianluca Apicella Fiorentino - tel. 334 721961 - C.F. PCLGLC66B20E506Z gdpr@educonsulting.it;</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p>
    <w:p w:rsidR="004145D7" w:rsidRPr="007D1A7D" w:rsidRDefault="004145D7" w:rsidP="004145D7">
      <w:pPr>
        <w:numPr>
          <w:ilvl w:val="0"/>
          <w:numId w:val="3"/>
        </w:numPr>
        <w:spacing w:before="80" w:after="80" w:line="240" w:lineRule="auto"/>
        <w:ind w:left="785"/>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lang w:val="it-IT" w:eastAsia="it-IT"/>
        </w:rPr>
        <w:t> Tipologia di dati oggetto del trattamento, finalità del trattamento e base giuridica</w:t>
      </w:r>
    </w:p>
    <w:p w:rsidR="004145D7" w:rsidRPr="00854C71" w:rsidRDefault="004145D7" w:rsidP="004145D7">
      <w:pPr>
        <w:pStyle w:val="NormaleWeb"/>
        <w:spacing w:before="80" w:beforeAutospacing="0" w:after="80" w:afterAutospacing="0"/>
        <w:ind w:firstLine="135"/>
        <w:jc w:val="both"/>
        <w:rPr>
          <w:rFonts w:eastAsiaTheme="minorHAnsi"/>
          <w:sz w:val="22"/>
          <w:szCs w:val="22"/>
          <w:lang w:eastAsia="en-US"/>
        </w:rPr>
      </w:pPr>
      <w:r>
        <w:rPr>
          <w:rFonts w:ascii="Calibri" w:hAnsi="Calibri" w:cs="Calibri"/>
          <w:color w:val="000000"/>
        </w:rPr>
        <w:t>I dati personali e particolari raccolti nella modulistica relativa alla somministrazione dei farmaci nei locali e in orario scolastico saranno trattati al fine di consentire la somministrazione dei farmaci di uso cronico o emergenza su minore</w:t>
      </w:r>
      <w:r w:rsidRPr="00CB6C59">
        <w:rPr>
          <w:rFonts w:ascii="Calibri" w:hAnsi="Calibri" w:cs="Calibri"/>
          <w:color w:val="000000"/>
        </w:rPr>
        <w:t xml:space="preserve"> previsti dal Piano terapeutico da parte del personale scolastico della scuola individuato dal dirigente o resosi disponibile</w:t>
      </w:r>
      <w:r>
        <w:rPr>
          <w:rFonts w:ascii="Calibri" w:hAnsi="Calibri" w:cs="Calibri"/>
          <w:color w:val="000000"/>
        </w:rPr>
        <w:t xml:space="preserve">. Tale trattamento di dati si svolgerà nell’ambito scolastico, sia durante le attività formative in aula che durante le uscite didattiche. </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 xml:space="preserve">Per le suindicate finalità il trattamento si baserà sul Suo consenso ai sensi </w:t>
      </w:r>
      <w:proofErr w:type="gramStart"/>
      <w:r w:rsidRPr="007D1A7D">
        <w:rPr>
          <w:rFonts w:ascii="Calibri" w:eastAsia="Times New Roman" w:hAnsi="Calibri" w:cs="Calibri"/>
          <w:color w:val="000000"/>
          <w:sz w:val="24"/>
          <w:szCs w:val="24"/>
          <w:lang w:val="it-IT" w:eastAsia="it-IT"/>
        </w:rPr>
        <w:t>dell’ art.</w:t>
      </w:r>
      <w:proofErr w:type="gramEnd"/>
      <w:r w:rsidRPr="007D1A7D">
        <w:rPr>
          <w:rFonts w:ascii="Calibri" w:eastAsia="Times New Roman" w:hAnsi="Calibri" w:cs="Calibri"/>
          <w:color w:val="000000"/>
          <w:sz w:val="24"/>
          <w:szCs w:val="24"/>
          <w:lang w:val="it-IT" w:eastAsia="it-IT"/>
        </w:rPr>
        <w:t xml:space="preserve"> 6, co. 1, lett. a) del Regolamento.  </w:t>
      </w:r>
    </w:p>
    <w:p w:rsidR="004145D7" w:rsidRPr="007D1A7D" w:rsidRDefault="004145D7" w:rsidP="004145D7">
      <w:pPr>
        <w:numPr>
          <w:ilvl w:val="0"/>
          <w:numId w:val="4"/>
        </w:numPr>
        <w:spacing w:before="80" w:after="80" w:line="240" w:lineRule="auto"/>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lang w:val="it-IT" w:eastAsia="it-IT"/>
        </w:rPr>
        <w:t>Carattere obbligatorio o facoltativo del conferimento dei dati personali</w:t>
      </w:r>
    </w:p>
    <w:p w:rsidR="004145D7" w:rsidRPr="007D1A7D" w:rsidRDefault="004145D7" w:rsidP="004145D7">
      <w:pPr>
        <w:spacing w:before="240" w:after="24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 xml:space="preserve">Il conferimento dei Suoi dati è facoltativo. Il mancato consenso non permetterà l’utilizzo </w:t>
      </w:r>
      <w:r>
        <w:rPr>
          <w:rFonts w:ascii="Calibri" w:eastAsia="Times New Roman" w:hAnsi="Calibri" w:cs="Calibri"/>
          <w:color w:val="000000"/>
          <w:sz w:val="24"/>
          <w:szCs w:val="24"/>
          <w:lang w:val="it-IT" w:eastAsia="it-IT"/>
        </w:rPr>
        <w:t xml:space="preserve">dei dati personale e particolari </w:t>
      </w:r>
      <w:r w:rsidRPr="007D1A7D">
        <w:rPr>
          <w:rFonts w:ascii="Calibri" w:eastAsia="Times New Roman" w:hAnsi="Calibri" w:cs="Calibri"/>
          <w:color w:val="000000"/>
          <w:sz w:val="24"/>
          <w:szCs w:val="24"/>
          <w:lang w:val="it-IT" w:eastAsia="it-IT"/>
        </w:rPr>
        <w:t>del soggetto interessato per le finalità sopra indicate. In qualsiasi momento l'interessato ha il diritto di revocare il proprio consenso con la stessa modalità con cui è stato accordato. La revoca del consenso non pregiudica la liceità del trattamento basata sul consenso prima della revoca.</w:t>
      </w:r>
    </w:p>
    <w:p w:rsidR="004145D7" w:rsidRPr="007D1A7D" w:rsidRDefault="004145D7" w:rsidP="004145D7">
      <w:pPr>
        <w:numPr>
          <w:ilvl w:val="0"/>
          <w:numId w:val="5"/>
        </w:numPr>
        <w:spacing w:before="80" w:after="80" w:line="240" w:lineRule="auto"/>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lang w:val="it-IT" w:eastAsia="it-IT"/>
        </w:rPr>
        <w:t>Modalità di trattamento dei dati</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lastRenderedPageBreak/>
        <w:t>In relazione a quanto sopra il trattamento potrà essere effettuato sia con strumenti cartacei che elettronici, in entrambi i casi con adeguate misure di sicurezza, nel rispetto di quelle in</w:t>
      </w:r>
      <w:r>
        <w:rPr>
          <w:rFonts w:ascii="Calibri" w:eastAsia="Times New Roman" w:hAnsi="Calibri" w:cs="Calibri"/>
          <w:color w:val="000000"/>
          <w:sz w:val="24"/>
          <w:szCs w:val="24"/>
          <w:lang w:val="it-IT" w:eastAsia="it-IT"/>
        </w:rPr>
        <w:t>dicate dal Codice (novellato D.L</w:t>
      </w:r>
      <w:r w:rsidRPr="007D1A7D">
        <w:rPr>
          <w:rFonts w:ascii="Calibri" w:eastAsia="Times New Roman" w:hAnsi="Calibri" w:cs="Calibri"/>
          <w:color w:val="000000"/>
          <w:sz w:val="24"/>
          <w:szCs w:val="24"/>
          <w:lang w:val="it-IT" w:eastAsia="it-IT"/>
        </w:rPr>
        <w:t>gs 196/2003) e delle altre individuate ai sensi del Regolamento</w:t>
      </w:r>
    </w:p>
    <w:p w:rsidR="004145D7" w:rsidRPr="007D1A7D" w:rsidRDefault="004145D7" w:rsidP="004145D7">
      <w:pPr>
        <w:numPr>
          <w:ilvl w:val="0"/>
          <w:numId w:val="6"/>
        </w:numPr>
        <w:spacing w:before="80" w:after="80" w:line="240" w:lineRule="auto"/>
        <w:jc w:val="both"/>
        <w:textAlignment w:val="baseline"/>
        <w:rPr>
          <w:rFonts w:ascii="Arial" w:eastAsia="Times New Roman" w:hAnsi="Arial" w:cs="Arial"/>
          <w:b/>
          <w:bCs/>
          <w:color w:val="000000"/>
          <w:sz w:val="24"/>
          <w:szCs w:val="24"/>
          <w:lang w:val="it-IT" w:eastAsia="it-IT"/>
        </w:rPr>
      </w:pPr>
      <w:r w:rsidRPr="007D1A7D">
        <w:rPr>
          <w:rFonts w:ascii="Calibri" w:eastAsia="Times New Roman" w:hAnsi="Calibri" w:cs="Calibri"/>
          <w:b/>
          <w:bCs/>
          <w:color w:val="000000"/>
          <w:sz w:val="24"/>
          <w:szCs w:val="24"/>
          <w:lang w:val="it-IT" w:eastAsia="it-IT"/>
        </w:rPr>
        <w:t>Soggetti a cui i dati vengono comunicati</w:t>
      </w:r>
      <w:r w:rsidRPr="007D1A7D">
        <w:rPr>
          <w:rFonts w:ascii="Calibri" w:eastAsia="Times New Roman" w:hAnsi="Calibri" w:cs="Calibri"/>
          <w:color w:val="000000"/>
          <w:sz w:val="24"/>
          <w:szCs w:val="24"/>
          <w:lang w:val="it-IT" w:eastAsia="it-IT"/>
        </w:rPr>
        <w:t> </w:t>
      </w:r>
    </w:p>
    <w:p w:rsidR="004145D7" w:rsidRDefault="004145D7" w:rsidP="004145D7">
      <w:pPr>
        <w:pStyle w:val="NormaleWeb"/>
        <w:spacing w:before="80" w:beforeAutospacing="0" w:after="80" w:afterAutospacing="0"/>
        <w:jc w:val="both"/>
        <w:rPr>
          <w:rFonts w:ascii="Calibri" w:hAnsi="Calibri" w:cs="Calibri"/>
          <w:color w:val="000000"/>
        </w:rPr>
      </w:pPr>
      <w:r w:rsidRPr="007D1A7D">
        <w:rPr>
          <w:rFonts w:ascii="Calibri" w:hAnsi="Calibri" w:cs="Calibri"/>
          <w:color w:val="000000"/>
        </w:rPr>
        <w:t>Ove necessario, nei limiti pertinenti alle finalità di trattamento indicate,</w:t>
      </w:r>
      <w:r>
        <w:rPr>
          <w:rFonts w:ascii="Calibri" w:hAnsi="Calibri" w:cs="Calibri"/>
          <w:color w:val="000000"/>
        </w:rPr>
        <w:t xml:space="preserve"> i </w:t>
      </w:r>
      <w:r w:rsidRPr="00CB6C59">
        <w:rPr>
          <w:rFonts w:ascii="Calibri" w:hAnsi="Calibri" w:cs="Calibri"/>
          <w:color w:val="000000"/>
        </w:rPr>
        <w:t>dati personali potranno essere comunicati nell’ambito della scuola al Dirigente Scolastico, ai responsabili del trattamento appositamente designati, ai soggetti preposti al trattamento (raccolta e conservazione dei dati), che, nella loro qualità di incaricati del trattamento, saranno a tal fine adeguatamente istruiti dal Titolare.</w:t>
      </w:r>
    </w:p>
    <w:p w:rsidR="004145D7" w:rsidRPr="00CB6C59" w:rsidRDefault="004145D7" w:rsidP="004145D7">
      <w:pPr>
        <w:pStyle w:val="NormaleWeb"/>
        <w:spacing w:before="80" w:beforeAutospacing="0" w:after="80" w:afterAutospacing="0"/>
        <w:jc w:val="both"/>
        <w:rPr>
          <w:rFonts w:ascii="Calibri" w:hAnsi="Calibri" w:cs="Calibri"/>
          <w:color w:val="000000"/>
        </w:rPr>
      </w:pPr>
      <w:r w:rsidRPr="00CB6C59">
        <w:rPr>
          <w:rFonts w:ascii="Calibri" w:hAnsi="Calibri" w:cs="Calibri"/>
          <w:color w:val="000000"/>
        </w:rPr>
        <w:t>Al di fuori dei casi di comunicazione di cui sopra, i dati non saranno comunicati a terzi se non per ottemperare ad obblighi di legge o rispondere ad istanze legali e giudiziarie. Potranno essere diffusi esclusivamente i dati previsti dalla normativa e rigorosamente nei casi ivi indicati.</w:t>
      </w:r>
    </w:p>
    <w:p w:rsidR="004145D7" w:rsidRPr="007D1A7D" w:rsidRDefault="004145D7" w:rsidP="004145D7">
      <w:pPr>
        <w:numPr>
          <w:ilvl w:val="0"/>
          <w:numId w:val="7"/>
        </w:numPr>
        <w:spacing w:before="80" w:after="80" w:line="240" w:lineRule="auto"/>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lang w:val="it-IT" w:eastAsia="it-IT"/>
        </w:rPr>
        <w:t>Tempo di conservazione dei dati </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I tempi di conservazione dei dati (senza differenza alcuna tra cartacei e digitali) sono stabiliti dalla normativa di riferimento per le Istituzioni scolastiche individuabile nella Legge 59/1997 (Art. 21), D.P.R. 275/1999, D.P.R. 445/2000, D.Lgs. 42/2004 e Legge 137/2002 (Art. 10). </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I dati saranno trattati e conservati secondo le indicazioni di AGID e con la nei tempi e nei modi indicati dalle</w:t>
      </w:r>
      <w:hyperlink r:id="rId7" w:history="1">
        <w:r w:rsidRPr="007D1A7D">
          <w:rPr>
            <w:rFonts w:ascii="Calibri" w:eastAsia="Times New Roman" w:hAnsi="Calibri" w:cs="Calibri"/>
            <w:color w:val="000000"/>
            <w:sz w:val="24"/>
            <w:szCs w:val="24"/>
            <w:lang w:val="it-IT" w:eastAsia="it-IT"/>
          </w:rPr>
          <w:t xml:space="preserve"> </w:t>
        </w:r>
        <w:r w:rsidRPr="007D1A7D">
          <w:rPr>
            <w:rFonts w:ascii="Calibri" w:eastAsia="Times New Roman" w:hAnsi="Calibri" w:cs="Calibri"/>
            <w:color w:val="000000"/>
            <w:sz w:val="24"/>
            <w:szCs w:val="24"/>
            <w:u w:val="single"/>
            <w:lang w:val="it-IT" w:eastAsia="it-IT"/>
          </w:rPr>
          <w:t>Linee Guida per le Istituzioni scolastiche</w:t>
        </w:r>
      </w:hyperlink>
      <w:r w:rsidRPr="007D1A7D">
        <w:rPr>
          <w:rFonts w:ascii="Calibri" w:eastAsia="Times New Roman" w:hAnsi="Calibri" w:cs="Calibri"/>
          <w:color w:val="000000"/>
          <w:sz w:val="24"/>
          <w:szCs w:val="24"/>
          <w:lang w:val="it-IT" w:eastAsia="it-IT"/>
        </w:rPr>
        <w:t xml:space="preserve"> e</w:t>
      </w:r>
      <w:hyperlink r:id="rId8" w:history="1">
        <w:r w:rsidRPr="007D1A7D">
          <w:rPr>
            <w:rFonts w:ascii="Calibri" w:eastAsia="Times New Roman" w:hAnsi="Calibri" w:cs="Calibri"/>
            <w:color w:val="000000"/>
            <w:sz w:val="24"/>
            <w:szCs w:val="24"/>
            <w:lang w:val="it-IT" w:eastAsia="it-IT"/>
          </w:rPr>
          <w:t xml:space="preserve"> </w:t>
        </w:r>
        <w:r w:rsidRPr="007D1A7D">
          <w:rPr>
            <w:rFonts w:ascii="Calibri" w:eastAsia="Times New Roman" w:hAnsi="Calibri" w:cs="Calibri"/>
            <w:color w:val="000000"/>
            <w:sz w:val="24"/>
            <w:szCs w:val="24"/>
            <w:u w:val="single"/>
            <w:lang w:val="it-IT" w:eastAsia="it-IT"/>
          </w:rPr>
          <w:t>dai Piani di conservazione e scarto degli archivi scolastici e dalle tabelle</w:t>
        </w:r>
      </w:hyperlink>
      <w:r w:rsidRPr="007D1A7D">
        <w:rPr>
          <w:rFonts w:ascii="Calibri" w:eastAsia="Times New Roman" w:hAnsi="Calibri" w:cs="Calibri"/>
          <w:color w:val="000000"/>
          <w:sz w:val="24"/>
          <w:szCs w:val="24"/>
          <w:lang w:val="it-IT" w:eastAsia="it-IT"/>
        </w:rPr>
        <w:t>, definiti dalla Direzione Generale degli Archivi presso il Ministero dei Beni Culturali.</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I dati raccolti verranno conservati per un arco di tempo non superiore al conseguimento delle finalità per le quali sono trattati (“principio di limitazione della conservazione”, art.5, GDPR) e/o per il tempo necessario per obblighi di legge e in ogni caso fino alla revoca del consenso.</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La verifica sulla obsolescenza dei dati conservati in relazione alle finalità per cui sono stati raccolti viene effettuata periodicamente. </w:t>
      </w:r>
    </w:p>
    <w:p w:rsidR="004145D7" w:rsidRPr="007D1A7D" w:rsidRDefault="004145D7" w:rsidP="004145D7">
      <w:pPr>
        <w:spacing w:after="0" w:line="240" w:lineRule="auto"/>
        <w:rPr>
          <w:rFonts w:ascii="Times New Roman" w:eastAsia="Times New Roman" w:hAnsi="Times New Roman" w:cs="Times New Roman"/>
          <w:sz w:val="24"/>
          <w:szCs w:val="24"/>
          <w:lang w:val="it-IT" w:eastAsia="it-IT"/>
        </w:rPr>
      </w:pPr>
    </w:p>
    <w:p w:rsidR="004145D7" w:rsidRPr="007D1A7D" w:rsidRDefault="004145D7" w:rsidP="004145D7">
      <w:pPr>
        <w:spacing w:before="80" w:after="80" w:line="240" w:lineRule="auto"/>
        <w:ind w:left="720"/>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 xml:space="preserve">Il Titolare non trasferisce i Suoi dati all’estero. </w:t>
      </w:r>
    </w:p>
    <w:p w:rsidR="004145D7" w:rsidRPr="007D1A7D" w:rsidRDefault="004145D7" w:rsidP="004145D7">
      <w:pPr>
        <w:spacing w:before="80" w:after="80" w:line="240" w:lineRule="auto"/>
        <w:ind w:left="720"/>
        <w:jc w:val="both"/>
        <w:rPr>
          <w:rFonts w:ascii="Times New Roman" w:eastAsia="Times New Roman" w:hAnsi="Times New Roman" w:cs="Times New Roman"/>
          <w:sz w:val="24"/>
          <w:szCs w:val="24"/>
          <w:lang w:val="it-IT" w:eastAsia="it-IT"/>
        </w:rPr>
      </w:pPr>
      <w:r w:rsidRPr="007D1A7D">
        <w:rPr>
          <w:rFonts w:ascii="Calibri" w:eastAsia="Times New Roman" w:hAnsi="Calibri" w:cs="Calibri"/>
          <w:b/>
          <w:bCs/>
          <w:color w:val="000000"/>
          <w:sz w:val="24"/>
          <w:szCs w:val="24"/>
          <w:lang w:val="it-IT" w:eastAsia="it-IT"/>
        </w:rPr>
        <w:t>Diritti del soggetto interessato</w:t>
      </w:r>
    </w:p>
    <w:p w:rsidR="004145D7" w:rsidRPr="007D1A7D" w:rsidRDefault="004145D7" w:rsidP="004145D7">
      <w:pPr>
        <w:spacing w:before="80" w:after="80" w:line="240" w:lineRule="auto"/>
        <w:ind w:left="425" w:hanging="142"/>
        <w:jc w:val="both"/>
        <w:rPr>
          <w:rFonts w:ascii="Times New Roman" w:eastAsia="Times New Roman" w:hAnsi="Times New Roman" w:cs="Times New Roman"/>
          <w:sz w:val="24"/>
          <w:szCs w:val="24"/>
          <w:lang w:val="it-IT" w:eastAsia="it-IT"/>
        </w:rPr>
      </w:pPr>
      <w:r w:rsidRPr="007D1A7D">
        <w:rPr>
          <w:rFonts w:ascii="Calibri" w:eastAsia="Times New Roman" w:hAnsi="Calibri" w:cs="Calibri"/>
          <w:b/>
          <w:bCs/>
          <w:color w:val="000000"/>
          <w:sz w:val="24"/>
          <w:szCs w:val="24"/>
          <w:lang w:val="it-IT" w:eastAsia="it-IT"/>
        </w:rPr>
        <w:t> </w:t>
      </w:r>
    </w:p>
    <w:p w:rsidR="004145D7" w:rsidRPr="007D1A7D" w:rsidRDefault="004145D7" w:rsidP="004145D7">
      <w:pPr>
        <w:spacing w:before="80" w:after="80" w:line="240" w:lineRule="auto"/>
        <w:ind w:left="133" w:hanging="150"/>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Alla luce di quanto sopra, Ella potrà, in qualità di interessato, e nei limiti previsti dalla normativa europea, esercitare i d</w:t>
      </w:r>
      <w:r w:rsidR="00217D03">
        <w:rPr>
          <w:rFonts w:ascii="Calibri" w:eastAsia="Times New Roman" w:hAnsi="Calibri" w:cs="Calibri"/>
          <w:color w:val="000000"/>
          <w:sz w:val="24"/>
          <w:szCs w:val="24"/>
          <w:lang w:val="it-IT" w:eastAsia="it-IT"/>
        </w:rPr>
        <w:t xml:space="preserve">iritti previsti dagli artt. da </w:t>
      </w:r>
      <w:r w:rsidR="00D96967">
        <w:rPr>
          <w:rFonts w:ascii="Calibri" w:eastAsia="Times New Roman" w:hAnsi="Calibri" w:cs="Calibri"/>
          <w:color w:val="000000"/>
          <w:sz w:val="24"/>
          <w:szCs w:val="24"/>
          <w:lang w:val="it-IT" w:eastAsia="it-IT"/>
        </w:rPr>
        <w:t>15 a 21 del Regolamento e, </w:t>
      </w:r>
      <w:r w:rsidRPr="007D1A7D">
        <w:rPr>
          <w:rFonts w:ascii="Calibri" w:eastAsia="Times New Roman" w:hAnsi="Calibri" w:cs="Calibri"/>
          <w:color w:val="000000"/>
          <w:sz w:val="24"/>
          <w:szCs w:val="24"/>
          <w:lang w:val="it-IT" w:eastAsia="it-IT"/>
        </w:rPr>
        <w:t>più precisamente:</w:t>
      </w:r>
    </w:p>
    <w:p w:rsidR="004145D7" w:rsidRPr="007D1A7D" w:rsidRDefault="00217D03" w:rsidP="004145D7">
      <w:pPr>
        <w:numPr>
          <w:ilvl w:val="0"/>
          <w:numId w:val="8"/>
        </w:numPr>
        <w:spacing w:before="80" w:after="80" w:line="240" w:lineRule="auto"/>
        <w:ind w:left="283"/>
        <w:jc w:val="both"/>
        <w:textAlignment w:val="baseline"/>
        <w:rPr>
          <w:rFonts w:ascii="Calibri" w:eastAsia="Times New Roman" w:hAnsi="Calibri" w:cs="Calibri"/>
          <w:color w:val="000000"/>
          <w:sz w:val="24"/>
          <w:szCs w:val="24"/>
          <w:lang w:val="it-IT" w:eastAsia="it-IT"/>
        </w:rPr>
      </w:pPr>
      <w:r>
        <w:rPr>
          <w:rFonts w:ascii="Calibri" w:eastAsia="Times New Roman" w:hAnsi="Calibri" w:cs="Calibri"/>
          <w:b/>
          <w:bCs/>
          <w:color w:val="000000"/>
          <w:sz w:val="24"/>
          <w:szCs w:val="24"/>
          <w:lang w:val="it-IT" w:eastAsia="it-IT"/>
        </w:rPr>
        <w:t>Diritto di accesso (</w:t>
      </w:r>
      <w:r w:rsidR="006225CE">
        <w:rPr>
          <w:rFonts w:ascii="Calibri" w:eastAsia="Times New Roman" w:hAnsi="Calibri" w:cs="Calibri"/>
          <w:b/>
          <w:bCs/>
          <w:color w:val="000000"/>
          <w:sz w:val="24"/>
          <w:szCs w:val="24"/>
          <w:lang w:val="it-IT" w:eastAsia="it-IT"/>
        </w:rPr>
        <w:t>art. 15 Reg.</w:t>
      </w:r>
      <w:r w:rsidR="00D96967">
        <w:rPr>
          <w:rFonts w:ascii="Calibri" w:eastAsia="Times New Roman" w:hAnsi="Calibri" w:cs="Calibri"/>
          <w:b/>
          <w:bCs/>
          <w:color w:val="000000"/>
          <w:sz w:val="24"/>
          <w:szCs w:val="24"/>
          <w:lang w:val="it-IT" w:eastAsia="it-IT"/>
        </w:rPr>
        <w:t xml:space="preserve">): </w:t>
      </w:r>
      <w:r w:rsidR="004145D7" w:rsidRPr="007D1A7D">
        <w:rPr>
          <w:rFonts w:ascii="Calibri" w:eastAsia="Times New Roman" w:hAnsi="Calibri" w:cs="Calibri"/>
          <w:color w:val="000000"/>
          <w:sz w:val="24"/>
          <w:szCs w:val="24"/>
          <w:lang w:val="it-IT" w:eastAsia="it-IT"/>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004145D7" w:rsidRPr="007D1A7D">
        <w:rPr>
          <w:rFonts w:ascii="Calibri" w:eastAsia="Times New Roman" w:hAnsi="Calibri" w:cs="Calibri"/>
          <w:color w:val="000000"/>
          <w:sz w:val="24"/>
          <w:szCs w:val="24"/>
          <w:shd w:val="clear" w:color="auto" w:fill="FFFFFF"/>
          <w:lang w:val="it-IT" w:eastAsia="it-IT"/>
        </w:rPr>
        <w:t>:</w:t>
      </w:r>
    </w:p>
    <w:p w:rsidR="004145D7" w:rsidRPr="007D1A7D" w:rsidRDefault="004145D7" w:rsidP="004145D7">
      <w:pPr>
        <w:numPr>
          <w:ilvl w:val="0"/>
          <w:numId w:val="9"/>
        </w:numPr>
        <w:spacing w:before="80" w:after="80" w:line="240" w:lineRule="auto"/>
        <w:ind w:left="709"/>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finalità</w:t>
      </w:r>
      <w:proofErr w:type="gramEnd"/>
      <w:r w:rsidRPr="007D1A7D">
        <w:rPr>
          <w:rFonts w:ascii="Calibri" w:eastAsia="Times New Roman" w:hAnsi="Calibri" w:cs="Calibri"/>
          <w:color w:val="000000"/>
          <w:sz w:val="24"/>
          <w:szCs w:val="24"/>
          <w:lang w:val="it-IT" w:eastAsia="it-IT"/>
        </w:rPr>
        <w:t xml:space="preserve"> del trattamento;</w:t>
      </w:r>
    </w:p>
    <w:p w:rsidR="004145D7" w:rsidRPr="007D1A7D" w:rsidRDefault="004145D7" w:rsidP="004145D7">
      <w:pPr>
        <w:numPr>
          <w:ilvl w:val="0"/>
          <w:numId w:val="9"/>
        </w:numPr>
        <w:spacing w:before="80" w:after="80" w:line="240" w:lineRule="auto"/>
        <w:ind w:left="709"/>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categorie</w:t>
      </w:r>
      <w:proofErr w:type="gramEnd"/>
      <w:r w:rsidRPr="007D1A7D">
        <w:rPr>
          <w:rFonts w:ascii="Calibri" w:eastAsia="Times New Roman" w:hAnsi="Calibri" w:cs="Calibri"/>
          <w:color w:val="000000"/>
          <w:sz w:val="24"/>
          <w:szCs w:val="24"/>
          <w:lang w:val="it-IT" w:eastAsia="it-IT"/>
        </w:rPr>
        <w:t xml:space="preserve"> di dati personali trattati;</w:t>
      </w:r>
    </w:p>
    <w:p w:rsidR="004145D7" w:rsidRPr="007D1A7D" w:rsidRDefault="004145D7" w:rsidP="004145D7">
      <w:pPr>
        <w:numPr>
          <w:ilvl w:val="0"/>
          <w:numId w:val="9"/>
        </w:numPr>
        <w:spacing w:before="80" w:after="80" w:line="240" w:lineRule="auto"/>
        <w:ind w:left="709"/>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destinatari</w:t>
      </w:r>
      <w:proofErr w:type="gramEnd"/>
      <w:r w:rsidRPr="007D1A7D">
        <w:rPr>
          <w:rFonts w:ascii="Calibri" w:eastAsia="Times New Roman" w:hAnsi="Calibri" w:cs="Calibri"/>
          <w:color w:val="000000"/>
          <w:sz w:val="24"/>
          <w:szCs w:val="24"/>
          <w:lang w:val="it-IT" w:eastAsia="it-IT"/>
        </w:rPr>
        <w:t xml:space="preserve"> cui questi sono stati o saranno comunicati;</w:t>
      </w:r>
    </w:p>
    <w:p w:rsidR="004145D7" w:rsidRPr="007D1A7D" w:rsidRDefault="004145D7" w:rsidP="004145D7">
      <w:pPr>
        <w:numPr>
          <w:ilvl w:val="0"/>
          <w:numId w:val="9"/>
        </w:numPr>
        <w:spacing w:before="80" w:after="80" w:line="240" w:lineRule="auto"/>
        <w:ind w:left="709"/>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periodo</w:t>
      </w:r>
      <w:proofErr w:type="gramEnd"/>
      <w:r w:rsidRPr="007D1A7D">
        <w:rPr>
          <w:rFonts w:ascii="Calibri" w:eastAsia="Times New Roman" w:hAnsi="Calibri" w:cs="Calibri"/>
          <w:color w:val="000000"/>
          <w:sz w:val="24"/>
          <w:szCs w:val="24"/>
          <w:lang w:val="it-IT" w:eastAsia="it-IT"/>
        </w:rPr>
        <w:t xml:space="preserve"> di conservazione dei dati o i criteri utilizzati;</w:t>
      </w:r>
    </w:p>
    <w:p w:rsidR="004145D7" w:rsidRPr="007D1A7D" w:rsidRDefault="004145D7" w:rsidP="004145D7">
      <w:pPr>
        <w:numPr>
          <w:ilvl w:val="0"/>
          <w:numId w:val="9"/>
        </w:numPr>
        <w:spacing w:before="80" w:after="80" w:line="240" w:lineRule="auto"/>
        <w:ind w:left="709"/>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diritti</w:t>
      </w:r>
      <w:proofErr w:type="gramEnd"/>
      <w:r w:rsidRPr="007D1A7D">
        <w:rPr>
          <w:rFonts w:ascii="Calibri" w:eastAsia="Times New Roman" w:hAnsi="Calibri" w:cs="Calibri"/>
          <w:color w:val="000000"/>
          <w:sz w:val="24"/>
          <w:szCs w:val="24"/>
          <w:lang w:val="it-IT" w:eastAsia="it-IT"/>
        </w:rPr>
        <w:t xml:space="preserve"> di rettifica, cancellazione dei dati personali, limitazione del trattamento ed  opposizione al trattamento nei limiti previsti dalle norme in vigore;</w:t>
      </w:r>
    </w:p>
    <w:p w:rsidR="004145D7" w:rsidRPr="007D1A7D" w:rsidRDefault="004145D7" w:rsidP="004145D7">
      <w:pPr>
        <w:numPr>
          <w:ilvl w:val="0"/>
          <w:numId w:val="9"/>
        </w:numPr>
        <w:spacing w:before="80" w:after="80" w:line="240" w:lineRule="auto"/>
        <w:ind w:left="709"/>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diritto</w:t>
      </w:r>
      <w:proofErr w:type="gramEnd"/>
      <w:r w:rsidRPr="007D1A7D">
        <w:rPr>
          <w:rFonts w:ascii="Calibri" w:eastAsia="Times New Roman" w:hAnsi="Calibri" w:cs="Calibri"/>
          <w:color w:val="000000"/>
          <w:sz w:val="24"/>
          <w:szCs w:val="24"/>
          <w:lang w:val="it-IT" w:eastAsia="it-IT"/>
        </w:rPr>
        <w:t xml:space="preserve"> di proporre reclamo;</w:t>
      </w:r>
    </w:p>
    <w:p w:rsidR="004145D7" w:rsidRPr="007D1A7D" w:rsidRDefault="004145D7" w:rsidP="004145D7">
      <w:pPr>
        <w:numPr>
          <w:ilvl w:val="0"/>
          <w:numId w:val="9"/>
        </w:numPr>
        <w:spacing w:before="80" w:after="80" w:line="240" w:lineRule="auto"/>
        <w:ind w:left="709"/>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diritto</w:t>
      </w:r>
      <w:proofErr w:type="gramEnd"/>
      <w:r w:rsidRPr="007D1A7D">
        <w:rPr>
          <w:rFonts w:ascii="Calibri" w:eastAsia="Times New Roman" w:hAnsi="Calibri" w:cs="Calibri"/>
          <w:color w:val="000000"/>
          <w:sz w:val="24"/>
          <w:szCs w:val="24"/>
          <w:lang w:val="it-IT" w:eastAsia="it-IT"/>
        </w:rPr>
        <w:t xml:space="preserve"> di ricevere informazioni sulla origine dei dati personali qualora essi non siano stati raccolti presso l’interessato;</w:t>
      </w:r>
    </w:p>
    <w:p w:rsidR="004145D7" w:rsidRPr="007D1A7D" w:rsidRDefault="00217D03" w:rsidP="004145D7">
      <w:pPr>
        <w:numPr>
          <w:ilvl w:val="0"/>
          <w:numId w:val="9"/>
        </w:numPr>
        <w:spacing w:before="80" w:after="80" w:line="240" w:lineRule="auto"/>
        <w:ind w:left="709"/>
        <w:jc w:val="both"/>
        <w:textAlignment w:val="baseline"/>
        <w:rPr>
          <w:rFonts w:ascii="Calibri" w:eastAsia="Times New Roman" w:hAnsi="Calibri" w:cs="Calibri"/>
          <w:color w:val="000000"/>
          <w:sz w:val="24"/>
          <w:szCs w:val="24"/>
          <w:lang w:val="it-IT" w:eastAsia="it-IT"/>
        </w:rPr>
      </w:pPr>
      <w:proofErr w:type="gramStart"/>
      <w:r>
        <w:rPr>
          <w:rFonts w:ascii="Calibri" w:eastAsia="Times New Roman" w:hAnsi="Calibri" w:cs="Calibri"/>
          <w:color w:val="000000"/>
          <w:sz w:val="24"/>
          <w:szCs w:val="24"/>
          <w:lang w:val="it-IT" w:eastAsia="it-IT"/>
        </w:rPr>
        <w:lastRenderedPageBreak/>
        <w:t>l’esistenza</w:t>
      </w:r>
      <w:proofErr w:type="gramEnd"/>
      <w:r>
        <w:rPr>
          <w:rFonts w:ascii="Calibri" w:eastAsia="Times New Roman" w:hAnsi="Calibri" w:cs="Calibri"/>
          <w:color w:val="000000"/>
          <w:sz w:val="24"/>
          <w:szCs w:val="24"/>
          <w:lang w:val="it-IT" w:eastAsia="it-IT"/>
        </w:rPr>
        <w:t xml:space="preserve"> </w:t>
      </w:r>
      <w:r w:rsidR="004145D7" w:rsidRPr="007D1A7D">
        <w:rPr>
          <w:rFonts w:ascii="Calibri" w:eastAsia="Times New Roman" w:hAnsi="Calibri" w:cs="Calibri"/>
          <w:color w:val="000000"/>
          <w:sz w:val="24"/>
          <w:szCs w:val="24"/>
          <w:lang w:val="it-IT" w:eastAsia="it-IT"/>
        </w:rPr>
        <w:t>di un eventuale processo decisionale automatizzato, compresa l’eventuale  profilazione;</w:t>
      </w:r>
    </w:p>
    <w:p w:rsidR="004145D7" w:rsidRPr="007D1A7D" w:rsidRDefault="004145D7" w:rsidP="004145D7">
      <w:pPr>
        <w:numPr>
          <w:ilvl w:val="0"/>
          <w:numId w:val="10"/>
        </w:numPr>
        <w:spacing w:before="80" w:after="80" w:line="240" w:lineRule="auto"/>
        <w:ind w:left="283"/>
        <w:jc w:val="both"/>
        <w:textAlignment w:val="baseline"/>
        <w:rPr>
          <w:rFonts w:ascii="Calibri" w:eastAsia="Times New Roman" w:hAnsi="Calibri" w:cs="Calibri"/>
          <w:color w:val="000000"/>
          <w:sz w:val="24"/>
          <w:szCs w:val="24"/>
          <w:lang w:val="it-IT" w:eastAsia="it-IT"/>
        </w:rPr>
      </w:pPr>
      <w:r w:rsidRPr="007D1A7D">
        <w:rPr>
          <w:rFonts w:ascii="Calibri" w:eastAsia="Times New Roman" w:hAnsi="Calibri" w:cs="Calibri"/>
          <w:b/>
          <w:bCs/>
          <w:color w:val="000000"/>
          <w:sz w:val="24"/>
          <w:szCs w:val="24"/>
          <w:lang w:val="it-IT" w:eastAsia="it-IT"/>
        </w:rPr>
        <w:t>Diritto di rettifica (art.16 Reg.)</w:t>
      </w:r>
      <w:r w:rsidRPr="007D1A7D">
        <w:rPr>
          <w:rFonts w:ascii="Calibri" w:eastAsia="Times New Roman" w:hAnsi="Calibri" w:cs="Calibri"/>
          <w:color w:val="000000"/>
          <w:sz w:val="24"/>
          <w:szCs w:val="24"/>
          <w:lang w:val="it-IT" w:eastAsia="it-IT"/>
        </w:rPr>
        <w:t> </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Ella ha diritto di ottenere, senza ingiustificato ritardo,</w:t>
      </w:r>
      <w:r w:rsidR="0002794F">
        <w:rPr>
          <w:rFonts w:ascii="Calibri" w:eastAsia="Times New Roman" w:hAnsi="Calibri" w:cs="Calibri"/>
          <w:color w:val="000000"/>
          <w:sz w:val="24"/>
          <w:szCs w:val="24"/>
          <w:lang w:val="it-IT" w:eastAsia="it-IT"/>
        </w:rPr>
        <w:t xml:space="preserve"> </w:t>
      </w:r>
      <w:r w:rsidRPr="007D1A7D">
        <w:rPr>
          <w:rFonts w:ascii="Calibri" w:eastAsia="Times New Roman" w:hAnsi="Calibri" w:cs="Calibri"/>
          <w:color w:val="000000"/>
          <w:sz w:val="24"/>
          <w:szCs w:val="24"/>
          <w:lang w:val="it-IT" w:eastAsia="it-IT"/>
        </w:rPr>
        <w:t>la rettifica dei dati personali inesatti che La riguardano e/o l’integrazione dei dati personali incompleti.</w:t>
      </w:r>
    </w:p>
    <w:p w:rsidR="004145D7" w:rsidRPr="007D1A7D" w:rsidRDefault="004145D7" w:rsidP="004145D7">
      <w:pPr>
        <w:numPr>
          <w:ilvl w:val="0"/>
          <w:numId w:val="11"/>
        </w:numPr>
        <w:spacing w:before="80" w:after="80" w:line="240" w:lineRule="auto"/>
        <w:ind w:left="283"/>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lang w:val="it-IT" w:eastAsia="it-IT"/>
        </w:rPr>
        <w:t>Diritto alla canc</w:t>
      </w:r>
      <w:r w:rsidR="00020169">
        <w:rPr>
          <w:rFonts w:ascii="Calibri" w:eastAsia="Times New Roman" w:hAnsi="Calibri" w:cs="Calibri"/>
          <w:b/>
          <w:bCs/>
          <w:color w:val="000000"/>
          <w:sz w:val="24"/>
          <w:szCs w:val="24"/>
          <w:lang w:val="it-IT" w:eastAsia="it-IT"/>
        </w:rPr>
        <w:t>ellazione (diritto all’oblio) (</w:t>
      </w:r>
      <w:r w:rsidRPr="007D1A7D">
        <w:rPr>
          <w:rFonts w:ascii="Calibri" w:eastAsia="Times New Roman" w:hAnsi="Calibri" w:cs="Calibri"/>
          <w:b/>
          <w:bCs/>
          <w:color w:val="000000"/>
          <w:sz w:val="24"/>
          <w:szCs w:val="24"/>
          <w:lang w:val="it-IT" w:eastAsia="it-IT"/>
        </w:rPr>
        <w:t>art.  17 Reg.)</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Ella ha diritto di ottenere, senza ingiustificato ritardo, la cancellazione dei dati personali che La riguardano, quando:</w:t>
      </w:r>
    </w:p>
    <w:p w:rsidR="004145D7" w:rsidRPr="007D1A7D" w:rsidRDefault="004145D7" w:rsidP="004145D7">
      <w:pPr>
        <w:numPr>
          <w:ilvl w:val="0"/>
          <w:numId w:val="12"/>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i</w:t>
      </w:r>
      <w:proofErr w:type="gramEnd"/>
      <w:r w:rsidRPr="007D1A7D">
        <w:rPr>
          <w:rFonts w:ascii="Calibri" w:eastAsia="Times New Roman" w:hAnsi="Calibri" w:cs="Calibri"/>
          <w:color w:val="000000"/>
          <w:sz w:val="24"/>
          <w:szCs w:val="24"/>
          <w:lang w:val="it-IT" w:eastAsia="it-IT"/>
        </w:rPr>
        <w:t xml:space="preserve"> dati non sono più necessari rispetto alle finalità per cui sono stati raccolti o altrimenti trattati;</w:t>
      </w:r>
    </w:p>
    <w:p w:rsidR="004145D7" w:rsidRPr="007D1A7D" w:rsidRDefault="004145D7" w:rsidP="004145D7">
      <w:pPr>
        <w:numPr>
          <w:ilvl w:val="0"/>
          <w:numId w:val="12"/>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non</w:t>
      </w:r>
      <w:proofErr w:type="gramEnd"/>
      <w:r w:rsidRPr="007D1A7D">
        <w:rPr>
          <w:rFonts w:ascii="Calibri" w:eastAsia="Times New Roman" w:hAnsi="Calibri" w:cs="Calibri"/>
          <w:color w:val="000000"/>
          <w:sz w:val="24"/>
          <w:szCs w:val="24"/>
          <w:lang w:val="it-IT" w:eastAsia="it-IT"/>
        </w:rPr>
        <w:t xml:space="preserve"> sussiste alcun altro fondamento giuridico per il trattamento;</w:t>
      </w:r>
    </w:p>
    <w:p w:rsidR="004145D7" w:rsidRPr="007D1A7D" w:rsidRDefault="004145D7" w:rsidP="004145D7">
      <w:pPr>
        <w:numPr>
          <w:ilvl w:val="0"/>
          <w:numId w:val="12"/>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si</w:t>
      </w:r>
      <w:proofErr w:type="gramEnd"/>
      <w:r w:rsidRPr="007D1A7D">
        <w:rPr>
          <w:rFonts w:ascii="Calibri" w:eastAsia="Times New Roman" w:hAnsi="Calibri" w:cs="Calibri"/>
          <w:color w:val="000000"/>
          <w:sz w:val="24"/>
          <w:szCs w:val="24"/>
          <w:lang w:val="it-IT" w:eastAsia="it-IT"/>
        </w:rPr>
        <w:t xml:space="preserve"> è opposto con successo al trattamento dei dati personali;</w:t>
      </w:r>
    </w:p>
    <w:p w:rsidR="004145D7" w:rsidRPr="007D1A7D" w:rsidRDefault="004145D7" w:rsidP="004145D7">
      <w:pPr>
        <w:numPr>
          <w:ilvl w:val="0"/>
          <w:numId w:val="12"/>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i</w:t>
      </w:r>
      <w:proofErr w:type="gramEnd"/>
      <w:r w:rsidRPr="007D1A7D">
        <w:rPr>
          <w:rFonts w:ascii="Calibri" w:eastAsia="Times New Roman" w:hAnsi="Calibri" w:cs="Calibri"/>
          <w:color w:val="000000"/>
          <w:sz w:val="24"/>
          <w:szCs w:val="24"/>
          <w:lang w:val="it-IT" w:eastAsia="it-IT"/>
        </w:rPr>
        <w:t xml:space="preserve"> dati sono stati trattati illecitamente,</w:t>
      </w:r>
    </w:p>
    <w:p w:rsidR="004145D7" w:rsidRPr="007D1A7D" w:rsidRDefault="004145D7" w:rsidP="004145D7">
      <w:pPr>
        <w:numPr>
          <w:ilvl w:val="0"/>
          <w:numId w:val="12"/>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i</w:t>
      </w:r>
      <w:proofErr w:type="gramEnd"/>
      <w:r w:rsidRPr="007D1A7D">
        <w:rPr>
          <w:rFonts w:ascii="Calibri" w:eastAsia="Times New Roman" w:hAnsi="Calibri" w:cs="Calibri"/>
          <w:color w:val="000000"/>
          <w:sz w:val="24"/>
          <w:szCs w:val="24"/>
          <w:lang w:val="it-IT" w:eastAsia="it-IT"/>
        </w:rPr>
        <w:t xml:space="preserve"> dati devono essere cancellati per adempiere un obbligo legale;</w:t>
      </w:r>
    </w:p>
    <w:p w:rsidR="004145D7" w:rsidRPr="007D1A7D" w:rsidRDefault="004145D7" w:rsidP="004145D7">
      <w:pPr>
        <w:numPr>
          <w:ilvl w:val="0"/>
          <w:numId w:val="12"/>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i</w:t>
      </w:r>
      <w:proofErr w:type="gramEnd"/>
      <w:r w:rsidRPr="007D1A7D">
        <w:rPr>
          <w:rFonts w:ascii="Calibri" w:eastAsia="Times New Roman" w:hAnsi="Calibri" w:cs="Calibri"/>
          <w:color w:val="000000"/>
          <w:sz w:val="24"/>
          <w:szCs w:val="24"/>
          <w:lang w:val="it-IT" w:eastAsia="it-IT"/>
        </w:rPr>
        <w:t xml:space="preserve"> dati personali sono stati raccolti relativamente all’offerta di servizi della società dell’informazione di cui all’articolo 8, paragrafo 1, del Regolamento.</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rsidR="004145D7" w:rsidRPr="007D1A7D" w:rsidRDefault="004145D7" w:rsidP="004145D7">
      <w:pPr>
        <w:numPr>
          <w:ilvl w:val="0"/>
          <w:numId w:val="13"/>
        </w:numPr>
        <w:spacing w:before="80" w:after="80" w:line="240" w:lineRule="auto"/>
        <w:ind w:left="283"/>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lang w:val="it-IT" w:eastAsia="it-IT"/>
        </w:rPr>
        <w:t xml:space="preserve">Diritto </w:t>
      </w:r>
      <w:r w:rsidR="0002794F">
        <w:rPr>
          <w:rFonts w:ascii="Calibri" w:eastAsia="Times New Roman" w:hAnsi="Calibri" w:cs="Calibri"/>
          <w:b/>
          <w:bCs/>
          <w:color w:val="000000"/>
          <w:sz w:val="24"/>
          <w:szCs w:val="24"/>
          <w:lang w:val="it-IT" w:eastAsia="it-IT"/>
        </w:rPr>
        <w:t xml:space="preserve">di limitazione di trattamento (art. </w:t>
      </w:r>
      <w:r w:rsidRPr="007D1A7D">
        <w:rPr>
          <w:rFonts w:ascii="Calibri" w:eastAsia="Times New Roman" w:hAnsi="Calibri" w:cs="Calibri"/>
          <w:b/>
          <w:bCs/>
          <w:color w:val="000000"/>
          <w:sz w:val="24"/>
          <w:szCs w:val="24"/>
          <w:lang w:val="it-IT" w:eastAsia="it-IT"/>
        </w:rPr>
        <w:t>18 Reg.)</w:t>
      </w:r>
    </w:p>
    <w:p w:rsidR="004145D7" w:rsidRPr="007D1A7D" w:rsidRDefault="00665CEE" w:rsidP="004145D7">
      <w:pPr>
        <w:spacing w:before="80" w:after="80" w:line="240" w:lineRule="auto"/>
        <w:jc w:val="both"/>
        <w:rPr>
          <w:rFonts w:ascii="Times New Roman" w:eastAsia="Times New Roman" w:hAnsi="Times New Roman" w:cs="Times New Roman"/>
          <w:sz w:val="24"/>
          <w:szCs w:val="24"/>
          <w:lang w:val="it-IT" w:eastAsia="it-IT"/>
        </w:rPr>
      </w:pPr>
      <w:r>
        <w:rPr>
          <w:rFonts w:ascii="Calibri" w:eastAsia="Times New Roman" w:hAnsi="Calibri" w:cs="Calibri"/>
          <w:color w:val="000000"/>
          <w:sz w:val="24"/>
          <w:szCs w:val="24"/>
          <w:lang w:val="it-IT" w:eastAsia="it-IT"/>
        </w:rPr>
        <w:t xml:space="preserve">Ella ha </w:t>
      </w:r>
      <w:r w:rsidR="004145D7" w:rsidRPr="007D1A7D">
        <w:rPr>
          <w:rFonts w:ascii="Calibri" w:eastAsia="Times New Roman" w:hAnsi="Calibri" w:cs="Calibri"/>
          <w:color w:val="000000"/>
          <w:sz w:val="24"/>
          <w:szCs w:val="24"/>
          <w:lang w:val="it-IT" w:eastAsia="it-IT"/>
        </w:rPr>
        <w:t>diritto di ottenere la limitazione del trattamento, quando:</w:t>
      </w:r>
    </w:p>
    <w:p w:rsidR="004145D7" w:rsidRPr="007D1A7D" w:rsidRDefault="004145D7" w:rsidP="004145D7">
      <w:pPr>
        <w:numPr>
          <w:ilvl w:val="0"/>
          <w:numId w:val="14"/>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contesta</w:t>
      </w:r>
      <w:proofErr w:type="gramEnd"/>
      <w:r w:rsidRPr="007D1A7D">
        <w:rPr>
          <w:rFonts w:ascii="Calibri" w:eastAsia="Times New Roman" w:hAnsi="Calibri" w:cs="Calibri"/>
          <w:color w:val="000000"/>
          <w:sz w:val="24"/>
          <w:szCs w:val="24"/>
          <w:lang w:val="it-IT" w:eastAsia="it-IT"/>
        </w:rPr>
        <w:t xml:space="preserve"> l’esattezza dei dati personali;</w:t>
      </w:r>
    </w:p>
    <w:p w:rsidR="004145D7" w:rsidRPr="007D1A7D" w:rsidRDefault="004145D7" w:rsidP="004145D7">
      <w:pPr>
        <w:numPr>
          <w:ilvl w:val="0"/>
          <w:numId w:val="14"/>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il</w:t>
      </w:r>
      <w:proofErr w:type="gramEnd"/>
      <w:r w:rsidRPr="007D1A7D">
        <w:rPr>
          <w:rFonts w:ascii="Calibri" w:eastAsia="Times New Roman" w:hAnsi="Calibri" w:cs="Calibri"/>
          <w:color w:val="000000"/>
          <w:sz w:val="24"/>
          <w:szCs w:val="24"/>
          <w:lang w:val="it-IT" w:eastAsia="it-IT"/>
        </w:rPr>
        <w:t xml:space="preserve"> trattamento è illecito e Ella si oppone alla cancellazione dei dati personali e chiede invece che ne sia limitato l’utilizzo;</w:t>
      </w:r>
    </w:p>
    <w:p w:rsidR="004145D7" w:rsidRPr="007D1A7D" w:rsidRDefault="004145D7" w:rsidP="004145D7">
      <w:pPr>
        <w:numPr>
          <w:ilvl w:val="0"/>
          <w:numId w:val="14"/>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i</w:t>
      </w:r>
      <w:proofErr w:type="gramEnd"/>
      <w:r w:rsidRPr="007D1A7D">
        <w:rPr>
          <w:rFonts w:ascii="Calibri" w:eastAsia="Times New Roman" w:hAnsi="Calibri" w:cs="Calibri"/>
          <w:color w:val="000000"/>
          <w:sz w:val="24"/>
          <w:szCs w:val="24"/>
          <w:lang w:val="it-IT" w:eastAsia="it-IT"/>
        </w:rPr>
        <w:t xml:space="preserve"> dati personali sono necessari  per l’accertamento, l’esercizio o la difesa di un diritto in sede giudiziaria;</w:t>
      </w:r>
    </w:p>
    <w:p w:rsidR="004145D7" w:rsidRPr="007D1A7D" w:rsidRDefault="004145D7" w:rsidP="004145D7">
      <w:pPr>
        <w:numPr>
          <w:ilvl w:val="0"/>
          <w:numId w:val="14"/>
        </w:numPr>
        <w:spacing w:before="80" w:after="80" w:line="240" w:lineRule="auto"/>
        <w:jc w:val="both"/>
        <w:textAlignment w:val="baseline"/>
        <w:rPr>
          <w:rFonts w:ascii="Calibri" w:eastAsia="Times New Roman" w:hAnsi="Calibri" w:cs="Calibri"/>
          <w:color w:val="000000"/>
          <w:sz w:val="24"/>
          <w:szCs w:val="24"/>
          <w:lang w:val="it-IT" w:eastAsia="it-IT"/>
        </w:rPr>
      </w:pPr>
      <w:proofErr w:type="gramStart"/>
      <w:r w:rsidRPr="007D1A7D">
        <w:rPr>
          <w:rFonts w:ascii="Calibri" w:eastAsia="Times New Roman" w:hAnsi="Calibri" w:cs="Calibri"/>
          <w:color w:val="000000"/>
          <w:sz w:val="24"/>
          <w:szCs w:val="24"/>
          <w:lang w:val="it-IT" w:eastAsia="it-IT"/>
        </w:rPr>
        <w:t>si</w:t>
      </w:r>
      <w:proofErr w:type="gramEnd"/>
      <w:r w:rsidRPr="007D1A7D">
        <w:rPr>
          <w:rFonts w:ascii="Calibri" w:eastAsia="Times New Roman" w:hAnsi="Calibri" w:cs="Calibri"/>
          <w:color w:val="000000"/>
          <w:sz w:val="24"/>
          <w:szCs w:val="24"/>
          <w:lang w:val="it-IT" w:eastAsia="it-IT"/>
        </w:rPr>
        <w:t xml:space="preserve"> è opposto al trattamento in attesa della verifica in merito all'eventuale prevalenza dei motivi legittimi del titolare del trattamento rispetto a quelli dell'interessato.</w:t>
      </w:r>
    </w:p>
    <w:p w:rsidR="004145D7" w:rsidRPr="007D1A7D" w:rsidRDefault="004145D7" w:rsidP="004145D7">
      <w:pPr>
        <w:numPr>
          <w:ilvl w:val="0"/>
          <w:numId w:val="15"/>
        </w:numPr>
        <w:spacing w:before="80" w:after="80" w:line="240" w:lineRule="auto"/>
        <w:ind w:left="283"/>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lang w:val="it-IT" w:eastAsia="it-IT"/>
        </w:rPr>
        <w:t>Diritto alla</w:t>
      </w:r>
      <w:r w:rsidR="0002794F">
        <w:rPr>
          <w:rFonts w:ascii="Calibri" w:eastAsia="Times New Roman" w:hAnsi="Calibri" w:cs="Calibri"/>
          <w:b/>
          <w:bCs/>
          <w:color w:val="000000"/>
          <w:sz w:val="24"/>
          <w:szCs w:val="24"/>
          <w:lang w:val="it-IT" w:eastAsia="it-IT"/>
        </w:rPr>
        <w:t xml:space="preserve"> portabilità dei dati (art. 20 </w:t>
      </w:r>
      <w:r w:rsidRPr="007D1A7D">
        <w:rPr>
          <w:rFonts w:ascii="Calibri" w:eastAsia="Times New Roman" w:hAnsi="Calibri" w:cs="Calibri"/>
          <w:b/>
          <w:bCs/>
          <w:color w:val="000000"/>
          <w:sz w:val="24"/>
          <w:szCs w:val="24"/>
          <w:lang w:val="it-IT" w:eastAsia="it-IT"/>
        </w:rPr>
        <w:t>Reg.)</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rsidR="004145D7" w:rsidRPr="007D1A7D" w:rsidRDefault="004145D7" w:rsidP="004145D7">
      <w:pPr>
        <w:numPr>
          <w:ilvl w:val="0"/>
          <w:numId w:val="16"/>
        </w:numPr>
        <w:spacing w:before="80" w:after="80" w:line="240" w:lineRule="auto"/>
        <w:ind w:left="283"/>
        <w:jc w:val="both"/>
        <w:textAlignment w:val="baseline"/>
        <w:rPr>
          <w:rFonts w:ascii="Calibri" w:eastAsia="Times New Roman" w:hAnsi="Calibri" w:cs="Calibri"/>
          <w:b/>
          <w:bCs/>
          <w:color w:val="000000"/>
          <w:sz w:val="24"/>
          <w:szCs w:val="24"/>
          <w:lang w:val="it-IT" w:eastAsia="it-IT"/>
        </w:rPr>
      </w:pPr>
      <w:r w:rsidRPr="007D1A7D">
        <w:rPr>
          <w:rFonts w:ascii="Calibri" w:eastAsia="Times New Roman" w:hAnsi="Calibri" w:cs="Calibri"/>
          <w:b/>
          <w:bCs/>
          <w:color w:val="000000"/>
          <w:sz w:val="24"/>
          <w:szCs w:val="24"/>
          <w:lang w:val="it-IT" w:eastAsia="it-IT"/>
        </w:rPr>
        <w:t>Diritto di opposizione (art.  21 Reg.)</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Ella ha diritto di opporsi al trattamento in qualsiasi momento, per motivi connessi alla sua situazione particolare, fatte salve le esigenze dell’amministrazione così come evidenziato nello stesso art. 21.</w:t>
      </w:r>
    </w:p>
    <w:p w:rsidR="004145D7" w:rsidRPr="007D1A7D" w:rsidRDefault="004145D7" w:rsidP="004145D7">
      <w:pPr>
        <w:spacing w:before="80" w:after="80" w:line="240" w:lineRule="auto"/>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Diritto di proporre reclamo al Garante per la protezione dei dati personali, Piazza di Montecitorio n. 121, 00186, Roma (RM).</w:t>
      </w:r>
    </w:p>
    <w:p w:rsidR="004145D7" w:rsidRPr="007D1A7D" w:rsidRDefault="004145D7" w:rsidP="004145D7">
      <w:pPr>
        <w:spacing w:before="80" w:after="80" w:line="240" w:lineRule="auto"/>
        <w:ind w:left="425" w:hanging="142"/>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 </w:t>
      </w:r>
      <w:r w:rsidRPr="007D1A7D">
        <w:rPr>
          <w:rFonts w:ascii="Calibri" w:eastAsia="Times New Roman" w:hAnsi="Calibri" w:cs="Calibri"/>
          <w:b/>
          <w:bCs/>
          <w:color w:val="000000"/>
          <w:sz w:val="24"/>
          <w:szCs w:val="24"/>
          <w:lang w:val="it-IT" w:eastAsia="it-IT"/>
        </w:rPr>
        <w:t>Modalità di esercizio dei Suoi diritti</w:t>
      </w:r>
    </w:p>
    <w:p w:rsidR="004145D7" w:rsidRPr="007D1A7D" w:rsidRDefault="004145D7" w:rsidP="004145D7">
      <w:pPr>
        <w:spacing w:before="80" w:after="80" w:line="240" w:lineRule="auto"/>
        <w:ind w:firstLine="283"/>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lastRenderedPageBreak/>
        <w:t xml:space="preserve">I diritti di cui sopra potranno essere esercitati rivolgendosi al Titolare del </w:t>
      </w:r>
      <w:r w:rsidR="0002794F">
        <w:rPr>
          <w:rFonts w:ascii="Calibri" w:eastAsia="Times New Roman" w:hAnsi="Calibri" w:cs="Calibri"/>
          <w:color w:val="000000"/>
          <w:sz w:val="24"/>
          <w:szCs w:val="24"/>
          <w:lang w:val="it-IT" w:eastAsia="it-IT"/>
        </w:rPr>
        <w:t>trattamento o al Responsabile, senza particolari formalità, </w:t>
      </w:r>
      <w:r w:rsidRPr="007D1A7D">
        <w:rPr>
          <w:rFonts w:ascii="Calibri" w:eastAsia="Times New Roman" w:hAnsi="Calibri" w:cs="Calibri"/>
          <w:color w:val="000000"/>
          <w:sz w:val="24"/>
          <w:szCs w:val="24"/>
          <w:lang w:val="it-IT" w:eastAsia="it-IT"/>
        </w:rPr>
        <w:t>per far valere i su</w:t>
      </w:r>
      <w:r w:rsidR="00EB680D">
        <w:rPr>
          <w:rFonts w:ascii="Calibri" w:eastAsia="Times New Roman" w:hAnsi="Calibri" w:cs="Calibri"/>
          <w:color w:val="000000"/>
          <w:sz w:val="24"/>
          <w:szCs w:val="24"/>
          <w:lang w:val="it-IT" w:eastAsia="it-IT"/>
        </w:rPr>
        <w:t xml:space="preserve">oi diritti, così come previsto </w:t>
      </w:r>
      <w:r w:rsidRPr="007D1A7D">
        <w:rPr>
          <w:rFonts w:ascii="Calibri" w:eastAsia="Times New Roman" w:hAnsi="Calibri" w:cs="Calibri"/>
          <w:color w:val="000000"/>
          <w:sz w:val="24"/>
          <w:szCs w:val="24"/>
          <w:lang w:val="it-IT" w:eastAsia="it-IT"/>
        </w:rPr>
        <w:t>dal Capo III del Regolamento.</w:t>
      </w:r>
    </w:p>
    <w:p w:rsidR="004145D7" w:rsidRPr="007D1A7D" w:rsidRDefault="004145D7" w:rsidP="004145D7">
      <w:pPr>
        <w:spacing w:before="80" w:after="80" w:line="240" w:lineRule="auto"/>
        <w:ind w:firstLine="283"/>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rsidR="004145D7" w:rsidRPr="007D1A7D" w:rsidRDefault="004145D7" w:rsidP="004145D7">
      <w:pPr>
        <w:spacing w:before="80" w:after="80" w:line="240" w:lineRule="auto"/>
        <w:ind w:firstLine="283"/>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rsidR="004145D7" w:rsidRPr="007D1A7D" w:rsidRDefault="004145D7" w:rsidP="004145D7">
      <w:pPr>
        <w:spacing w:before="80" w:after="80" w:line="240" w:lineRule="auto"/>
        <w:ind w:firstLine="283"/>
        <w:jc w:val="both"/>
        <w:rPr>
          <w:rFonts w:ascii="Times New Roman" w:eastAsia="Times New Roman" w:hAnsi="Times New Roman" w:cs="Times New Roman"/>
          <w:sz w:val="24"/>
          <w:szCs w:val="24"/>
          <w:lang w:val="it-IT" w:eastAsia="it-IT"/>
        </w:rPr>
      </w:pPr>
      <w:r w:rsidRPr="007D1A7D">
        <w:rPr>
          <w:rFonts w:ascii="Calibri" w:eastAsia="Times New Roman" w:hAnsi="Calibri" w:cs="Calibri"/>
          <w:color w:val="000000"/>
          <w:sz w:val="24"/>
          <w:szCs w:val="24"/>
          <w:lang w:val="it-IT" w:eastAsia="it-IT"/>
        </w:rPr>
        <w:t>La informiamo, infine, che il Titolare potrà richiedere ulteriori informazioni necessarie a confermare l’identità dell’interessato.</w:t>
      </w:r>
    </w:p>
    <w:p w:rsidR="004145D7" w:rsidRPr="007D1A7D" w:rsidRDefault="004145D7" w:rsidP="004145D7">
      <w:pPr>
        <w:autoSpaceDE w:val="0"/>
        <w:autoSpaceDN w:val="0"/>
        <w:adjustRightInd w:val="0"/>
        <w:spacing w:after="0" w:line="280" w:lineRule="atLeast"/>
        <w:jc w:val="both"/>
        <w:rPr>
          <w:rFonts w:ascii="Times New Roman" w:hAnsi="Times New Roman" w:cs="Times New Roman"/>
          <w:lang w:val="it-IT"/>
        </w:rPr>
      </w:pPr>
    </w:p>
    <w:p w:rsidR="00022826" w:rsidRDefault="004E4200" w:rsidP="006C2F43">
      <w:pPr>
        <w:spacing w:after="0" w:line="240" w:lineRule="auto"/>
        <w:jc w:val="right"/>
        <w:rPr>
          <w:b/>
          <w:lang w:val="it-IT"/>
        </w:rPr>
      </w:pPr>
      <w:r>
        <w:rPr>
          <w:b/>
          <w:lang w:val="it-IT"/>
        </w:rPr>
        <w:t xml:space="preserve">F.to </w:t>
      </w:r>
      <w:r w:rsidR="004145D7" w:rsidRPr="004145D7">
        <w:rPr>
          <w:b/>
          <w:lang w:val="it-IT"/>
        </w:rPr>
        <w:t>Il Dirigente Scolastico</w:t>
      </w:r>
    </w:p>
    <w:p w:rsidR="006C2F43" w:rsidRPr="004145D7" w:rsidRDefault="00835AE6" w:rsidP="004E4200">
      <w:pPr>
        <w:spacing w:after="0" w:line="240" w:lineRule="auto"/>
        <w:jc w:val="right"/>
        <w:rPr>
          <w:b/>
          <w:lang w:val="it-IT"/>
        </w:rPr>
      </w:pPr>
      <w:r>
        <w:rPr>
          <w:b/>
          <w:lang w:val="it-IT"/>
        </w:rPr>
        <w:t>Prof.ssa Silvia TORRIGIANI</w:t>
      </w:r>
      <w:bookmarkStart w:id="0" w:name="_GoBack"/>
      <w:bookmarkEnd w:id="0"/>
    </w:p>
    <w:p w:rsidR="004E4200" w:rsidRPr="006A4E32" w:rsidRDefault="004E4200" w:rsidP="004E4200">
      <w:pPr>
        <w:spacing w:after="0" w:line="240" w:lineRule="auto"/>
        <w:jc w:val="right"/>
        <w:rPr>
          <w:rFonts w:ascii="Verdana" w:hAnsi="Verdana" w:cstheme="minorHAnsi"/>
          <w:i/>
          <w:iCs/>
          <w:sz w:val="12"/>
          <w:szCs w:val="20"/>
          <w:lang w:eastAsia="it-IT"/>
        </w:rPr>
      </w:pPr>
      <w:r w:rsidRPr="006A4E32">
        <w:rPr>
          <w:rFonts w:ascii="Verdana" w:hAnsi="Verdana" w:cstheme="minorHAnsi"/>
          <w:i/>
          <w:iCs/>
          <w:sz w:val="12"/>
          <w:szCs w:val="20"/>
          <w:lang w:eastAsia="it-IT"/>
        </w:rPr>
        <w:t xml:space="preserve">“Firma </w:t>
      </w:r>
      <w:proofErr w:type="spellStart"/>
      <w:r w:rsidRPr="006A4E32">
        <w:rPr>
          <w:rFonts w:ascii="Verdana" w:hAnsi="Verdana" w:cstheme="minorHAnsi"/>
          <w:i/>
          <w:iCs/>
          <w:sz w:val="12"/>
          <w:szCs w:val="20"/>
          <w:lang w:eastAsia="it-IT"/>
        </w:rPr>
        <w:t>autografa</w:t>
      </w:r>
      <w:proofErr w:type="spellEnd"/>
      <w:r w:rsidRPr="006A4E32">
        <w:rPr>
          <w:rFonts w:ascii="Verdana" w:hAnsi="Verdana" w:cstheme="minorHAnsi"/>
          <w:i/>
          <w:iCs/>
          <w:sz w:val="12"/>
          <w:szCs w:val="20"/>
          <w:lang w:eastAsia="it-IT"/>
        </w:rPr>
        <w:t xml:space="preserve"> </w:t>
      </w:r>
      <w:proofErr w:type="spellStart"/>
      <w:r w:rsidRPr="006A4E32">
        <w:rPr>
          <w:rFonts w:ascii="Verdana" w:hAnsi="Verdana" w:cstheme="minorHAnsi"/>
          <w:i/>
          <w:iCs/>
          <w:sz w:val="12"/>
          <w:szCs w:val="20"/>
          <w:lang w:eastAsia="it-IT"/>
        </w:rPr>
        <w:t>sostituita</w:t>
      </w:r>
      <w:proofErr w:type="spellEnd"/>
      <w:r w:rsidRPr="006A4E32">
        <w:rPr>
          <w:rFonts w:ascii="Verdana" w:hAnsi="Verdana" w:cstheme="minorHAnsi"/>
          <w:i/>
          <w:iCs/>
          <w:sz w:val="12"/>
          <w:szCs w:val="20"/>
          <w:lang w:eastAsia="it-IT"/>
        </w:rPr>
        <w:t xml:space="preserve"> a </w:t>
      </w:r>
      <w:proofErr w:type="spellStart"/>
      <w:r w:rsidRPr="006A4E32">
        <w:rPr>
          <w:rFonts w:ascii="Verdana" w:hAnsi="Verdana" w:cstheme="minorHAnsi"/>
          <w:i/>
          <w:iCs/>
          <w:sz w:val="12"/>
          <w:szCs w:val="20"/>
          <w:lang w:eastAsia="it-IT"/>
        </w:rPr>
        <w:t>mezzo</w:t>
      </w:r>
      <w:proofErr w:type="spellEnd"/>
      <w:r w:rsidRPr="006A4E32">
        <w:rPr>
          <w:rFonts w:ascii="Verdana" w:hAnsi="Verdana" w:cstheme="minorHAnsi"/>
          <w:i/>
          <w:iCs/>
          <w:sz w:val="12"/>
          <w:szCs w:val="20"/>
          <w:lang w:eastAsia="it-IT"/>
        </w:rPr>
        <w:t xml:space="preserve"> </w:t>
      </w:r>
      <w:proofErr w:type="spellStart"/>
      <w:r w:rsidRPr="006A4E32">
        <w:rPr>
          <w:rFonts w:ascii="Verdana" w:hAnsi="Verdana" w:cstheme="minorHAnsi"/>
          <w:i/>
          <w:iCs/>
          <w:sz w:val="12"/>
          <w:szCs w:val="20"/>
          <w:lang w:eastAsia="it-IT"/>
        </w:rPr>
        <w:t>stampa</w:t>
      </w:r>
      <w:proofErr w:type="spellEnd"/>
      <w:r w:rsidRPr="006A4E32">
        <w:rPr>
          <w:rFonts w:ascii="Verdana" w:hAnsi="Verdana" w:cstheme="minorHAnsi"/>
          <w:i/>
          <w:iCs/>
          <w:sz w:val="12"/>
          <w:szCs w:val="20"/>
          <w:lang w:eastAsia="it-IT"/>
        </w:rPr>
        <w:t xml:space="preserve"> ai </w:t>
      </w:r>
    </w:p>
    <w:p w:rsidR="004E4200" w:rsidRDefault="004E4200" w:rsidP="004E4200">
      <w:pPr>
        <w:spacing w:after="0" w:line="240" w:lineRule="auto"/>
        <w:jc w:val="right"/>
        <w:rPr>
          <w:rFonts w:ascii="Verdana" w:hAnsi="Verdana" w:cstheme="minorHAnsi"/>
          <w:i/>
          <w:iCs/>
          <w:sz w:val="12"/>
          <w:szCs w:val="20"/>
          <w:lang w:eastAsia="it-IT"/>
        </w:rPr>
      </w:pPr>
      <w:proofErr w:type="spellStart"/>
      <w:r w:rsidRPr="006A4E32">
        <w:rPr>
          <w:rFonts w:ascii="Verdana" w:hAnsi="Verdana" w:cstheme="minorHAnsi"/>
          <w:i/>
          <w:iCs/>
          <w:sz w:val="12"/>
          <w:szCs w:val="20"/>
          <w:lang w:eastAsia="it-IT"/>
        </w:rPr>
        <w:t>sensi</w:t>
      </w:r>
      <w:proofErr w:type="spellEnd"/>
      <w:r w:rsidRPr="006A4E32">
        <w:rPr>
          <w:rFonts w:ascii="Verdana" w:hAnsi="Verdana" w:cstheme="minorHAnsi"/>
          <w:i/>
          <w:iCs/>
          <w:sz w:val="12"/>
          <w:szCs w:val="20"/>
          <w:lang w:eastAsia="it-IT"/>
        </w:rPr>
        <w:t xml:space="preserve"> </w:t>
      </w:r>
      <w:proofErr w:type="spellStart"/>
      <w:r w:rsidRPr="006A4E32">
        <w:rPr>
          <w:rFonts w:ascii="Verdana" w:hAnsi="Verdana" w:cstheme="minorHAnsi"/>
          <w:i/>
          <w:iCs/>
          <w:sz w:val="12"/>
          <w:szCs w:val="20"/>
          <w:lang w:eastAsia="it-IT"/>
        </w:rPr>
        <w:t>dell’art</w:t>
      </w:r>
      <w:proofErr w:type="spellEnd"/>
      <w:r w:rsidRPr="006A4E32">
        <w:rPr>
          <w:rFonts w:ascii="Verdana" w:hAnsi="Verdana" w:cstheme="minorHAnsi"/>
          <w:i/>
          <w:iCs/>
          <w:sz w:val="12"/>
          <w:szCs w:val="20"/>
          <w:lang w:eastAsia="it-IT"/>
        </w:rPr>
        <w:t xml:space="preserve">. 3, </w:t>
      </w:r>
      <w:proofErr w:type="spellStart"/>
      <w:r w:rsidRPr="006A4E32">
        <w:rPr>
          <w:rFonts w:ascii="Verdana" w:hAnsi="Verdana" w:cstheme="minorHAnsi"/>
          <w:i/>
          <w:iCs/>
          <w:sz w:val="12"/>
          <w:szCs w:val="20"/>
          <w:lang w:eastAsia="it-IT"/>
        </w:rPr>
        <w:t>comma</w:t>
      </w:r>
      <w:proofErr w:type="spellEnd"/>
      <w:r w:rsidRPr="006A4E32">
        <w:rPr>
          <w:rFonts w:ascii="Verdana" w:hAnsi="Verdana" w:cstheme="minorHAnsi"/>
          <w:i/>
          <w:iCs/>
          <w:sz w:val="12"/>
          <w:szCs w:val="20"/>
          <w:lang w:eastAsia="it-IT"/>
        </w:rPr>
        <w:t xml:space="preserve"> 2, del D.Lgs. 39/93”</w:t>
      </w:r>
    </w:p>
    <w:p w:rsidR="004E4200" w:rsidRDefault="004E4200" w:rsidP="004E4200">
      <w:pPr>
        <w:spacing w:after="0" w:line="240" w:lineRule="auto"/>
        <w:jc w:val="right"/>
        <w:rPr>
          <w:rFonts w:ascii="Verdana" w:hAnsi="Verdana" w:cstheme="minorHAnsi"/>
          <w:i/>
          <w:iCs/>
          <w:sz w:val="12"/>
          <w:szCs w:val="20"/>
          <w:lang w:eastAsia="it-IT"/>
        </w:rPr>
      </w:pPr>
    </w:p>
    <w:p w:rsidR="004145D7" w:rsidRPr="004145D7" w:rsidRDefault="004145D7" w:rsidP="004E4200">
      <w:pPr>
        <w:jc w:val="right"/>
        <w:rPr>
          <w:b/>
          <w:lang w:val="it-IT"/>
        </w:rPr>
      </w:pPr>
    </w:p>
    <w:sectPr w:rsidR="004145D7" w:rsidRPr="004145D7" w:rsidSect="00C877E3">
      <w:headerReference w:type="default" r:id="rId9"/>
      <w:footerReference w:type="default" r:id="rId10"/>
      <w:pgSz w:w="11906" w:h="16838" w:code="9"/>
      <w:pgMar w:top="567" w:right="1276" w:bottom="1134" w:left="1276"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C9" w:rsidRDefault="00420EC9">
      <w:pPr>
        <w:spacing w:after="0" w:line="240" w:lineRule="auto"/>
      </w:pPr>
      <w:r>
        <w:separator/>
      </w:r>
    </w:p>
  </w:endnote>
  <w:endnote w:type="continuationSeparator" w:id="0">
    <w:p w:rsidR="00420EC9" w:rsidRDefault="0042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87555"/>
      <w:docPartObj>
        <w:docPartGallery w:val="Page Numbers (Bottom of Page)"/>
        <w:docPartUnique/>
      </w:docPartObj>
    </w:sdtPr>
    <w:sdtEndPr/>
    <w:sdtContent>
      <w:p w:rsidR="0034542A" w:rsidRDefault="004145D7">
        <w:pPr>
          <w:pStyle w:val="Pidipagina"/>
          <w:jc w:val="right"/>
        </w:pPr>
        <w:r>
          <w:fldChar w:fldCharType="begin"/>
        </w:r>
        <w:r>
          <w:instrText>PAGE   \* MERGEFORMAT</w:instrText>
        </w:r>
        <w:r>
          <w:fldChar w:fldCharType="separate"/>
        </w:r>
        <w:r w:rsidR="004E4200" w:rsidRPr="004E4200">
          <w:rPr>
            <w:noProof/>
            <w:lang w:val="it-IT"/>
          </w:rPr>
          <w:t>4</w:t>
        </w:r>
        <w:r>
          <w:fldChar w:fldCharType="end"/>
        </w:r>
      </w:p>
    </w:sdtContent>
  </w:sdt>
  <w:p w:rsidR="0034542A" w:rsidRDefault="00420E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C9" w:rsidRDefault="00420EC9">
      <w:pPr>
        <w:spacing w:after="0" w:line="240" w:lineRule="auto"/>
      </w:pPr>
      <w:r>
        <w:separator/>
      </w:r>
    </w:p>
  </w:footnote>
  <w:footnote w:type="continuationSeparator" w:id="0">
    <w:p w:rsidR="00420EC9" w:rsidRDefault="00420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29" w:rsidRDefault="004145D7" w:rsidP="003A7129">
    <w:pPr>
      <w:pStyle w:val="Intestazione"/>
      <w:ind w:left="-794" w:right="-794"/>
      <w:jc w:val="center"/>
      <w:rPr>
        <w:rFonts w:ascii="Times New Roman" w:hAnsi="Times New Roman"/>
        <w:i/>
        <w:noProof/>
        <w:sz w:val="20"/>
        <w:lang w:val="it-IT"/>
      </w:rPr>
    </w:pPr>
    <w:r>
      <w:rPr>
        <w:rFonts w:ascii="Times New Roman" w:hAnsi="Times New Roman"/>
        <w:i/>
        <w:noProof/>
        <w:sz w:val="20"/>
        <w:lang w:val="it-IT"/>
      </w:rPr>
      <w:t>Modulistica per la famiglia – Sommministrazione di farmaci in orario scolastico - Richiesta alla scuola - Dicembre</w:t>
    </w:r>
    <w:r w:rsidRPr="003B3094">
      <w:rPr>
        <w:rFonts w:ascii="Times New Roman" w:hAnsi="Times New Roman"/>
        <w:i/>
        <w:noProof/>
        <w:sz w:val="20"/>
        <w:lang w:val="it-IT"/>
      </w:rPr>
      <w:t xml:space="preserve"> 201</w:t>
    </w:r>
    <w:r>
      <w:rPr>
        <w:rFonts w:ascii="Times New Roman" w:hAnsi="Times New Roman"/>
        <w:i/>
        <w:noProof/>
        <w:sz w:val="20"/>
        <w:lang w:val="it-IT"/>
      </w:rPr>
      <w:t>6</w:t>
    </w:r>
  </w:p>
  <w:p w:rsidR="00C2488C" w:rsidRPr="003E0053" w:rsidRDefault="00420EC9">
    <w:pPr>
      <w:pStyle w:val="Intestazione"/>
      <w:rPr>
        <w:noProof/>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7FA"/>
    <w:multiLevelType w:val="multilevel"/>
    <w:tmpl w:val="83FC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61E49"/>
    <w:multiLevelType w:val="multilevel"/>
    <w:tmpl w:val="2C56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F6981"/>
    <w:multiLevelType w:val="hybridMultilevel"/>
    <w:tmpl w:val="B0D8EBE0"/>
    <w:lvl w:ilvl="0" w:tplc="742E6760">
      <w:start w:val="6"/>
      <w:numFmt w:val="lowerLetter"/>
      <w:lvlText w:val="%1."/>
      <w:lvlJc w:val="left"/>
      <w:pPr>
        <w:tabs>
          <w:tab w:val="num" w:pos="720"/>
        </w:tabs>
        <w:ind w:left="720" w:hanging="360"/>
      </w:pPr>
    </w:lvl>
    <w:lvl w:ilvl="1" w:tplc="56902620" w:tentative="1">
      <w:start w:val="1"/>
      <w:numFmt w:val="decimal"/>
      <w:lvlText w:val="%2."/>
      <w:lvlJc w:val="left"/>
      <w:pPr>
        <w:tabs>
          <w:tab w:val="num" w:pos="1440"/>
        </w:tabs>
        <w:ind w:left="1440" w:hanging="360"/>
      </w:pPr>
    </w:lvl>
    <w:lvl w:ilvl="2" w:tplc="220A3A00" w:tentative="1">
      <w:start w:val="1"/>
      <w:numFmt w:val="decimal"/>
      <w:lvlText w:val="%3."/>
      <w:lvlJc w:val="left"/>
      <w:pPr>
        <w:tabs>
          <w:tab w:val="num" w:pos="2160"/>
        </w:tabs>
        <w:ind w:left="2160" w:hanging="360"/>
      </w:pPr>
    </w:lvl>
    <w:lvl w:ilvl="3" w:tplc="9102701E" w:tentative="1">
      <w:start w:val="1"/>
      <w:numFmt w:val="decimal"/>
      <w:lvlText w:val="%4."/>
      <w:lvlJc w:val="left"/>
      <w:pPr>
        <w:tabs>
          <w:tab w:val="num" w:pos="2880"/>
        </w:tabs>
        <w:ind w:left="2880" w:hanging="360"/>
      </w:pPr>
    </w:lvl>
    <w:lvl w:ilvl="4" w:tplc="C8FAC030" w:tentative="1">
      <w:start w:val="1"/>
      <w:numFmt w:val="decimal"/>
      <w:lvlText w:val="%5."/>
      <w:lvlJc w:val="left"/>
      <w:pPr>
        <w:tabs>
          <w:tab w:val="num" w:pos="3600"/>
        </w:tabs>
        <w:ind w:left="3600" w:hanging="360"/>
      </w:pPr>
    </w:lvl>
    <w:lvl w:ilvl="5" w:tplc="9B9652F4" w:tentative="1">
      <w:start w:val="1"/>
      <w:numFmt w:val="decimal"/>
      <w:lvlText w:val="%6."/>
      <w:lvlJc w:val="left"/>
      <w:pPr>
        <w:tabs>
          <w:tab w:val="num" w:pos="4320"/>
        </w:tabs>
        <w:ind w:left="4320" w:hanging="360"/>
      </w:pPr>
    </w:lvl>
    <w:lvl w:ilvl="6" w:tplc="B1965DCA" w:tentative="1">
      <w:start w:val="1"/>
      <w:numFmt w:val="decimal"/>
      <w:lvlText w:val="%7."/>
      <w:lvlJc w:val="left"/>
      <w:pPr>
        <w:tabs>
          <w:tab w:val="num" w:pos="5040"/>
        </w:tabs>
        <w:ind w:left="5040" w:hanging="360"/>
      </w:pPr>
    </w:lvl>
    <w:lvl w:ilvl="7" w:tplc="7D3835CA" w:tentative="1">
      <w:start w:val="1"/>
      <w:numFmt w:val="decimal"/>
      <w:lvlText w:val="%8."/>
      <w:lvlJc w:val="left"/>
      <w:pPr>
        <w:tabs>
          <w:tab w:val="num" w:pos="5760"/>
        </w:tabs>
        <w:ind w:left="5760" w:hanging="360"/>
      </w:pPr>
    </w:lvl>
    <w:lvl w:ilvl="8" w:tplc="DD42EE0E" w:tentative="1">
      <w:start w:val="1"/>
      <w:numFmt w:val="decimal"/>
      <w:lvlText w:val="%9."/>
      <w:lvlJc w:val="left"/>
      <w:pPr>
        <w:tabs>
          <w:tab w:val="num" w:pos="6480"/>
        </w:tabs>
        <w:ind w:left="6480" w:hanging="360"/>
      </w:pPr>
    </w:lvl>
  </w:abstractNum>
  <w:abstractNum w:abstractNumId="3" w15:restartNumberingAfterBreak="0">
    <w:nsid w:val="28736E2B"/>
    <w:multiLevelType w:val="hybridMultilevel"/>
    <w:tmpl w:val="536CCF4A"/>
    <w:lvl w:ilvl="0" w:tplc="D70ED39C">
      <w:start w:val="5"/>
      <w:numFmt w:val="lowerLetter"/>
      <w:lvlText w:val="%1."/>
      <w:lvlJc w:val="left"/>
      <w:pPr>
        <w:tabs>
          <w:tab w:val="num" w:pos="720"/>
        </w:tabs>
        <w:ind w:left="720" w:hanging="360"/>
      </w:pPr>
    </w:lvl>
    <w:lvl w:ilvl="1" w:tplc="95E04C3C" w:tentative="1">
      <w:start w:val="1"/>
      <w:numFmt w:val="decimal"/>
      <w:lvlText w:val="%2."/>
      <w:lvlJc w:val="left"/>
      <w:pPr>
        <w:tabs>
          <w:tab w:val="num" w:pos="1440"/>
        </w:tabs>
        <w:ind w:left="1440" w:hanging="360"/>
      </w:pPr>
    </w:lvl>
    <w:lvl w:ilvl="2" w:tplc="21F2BCAA" w:tentative="1">
      <w:start w:val="1"/>
      <w:numFmt w:val="decimal"/>
      <w:lvlText w:val="%3."/>
      <w:lvlJc w:val="left"/>
      <w:pPr>
        <w:tabs>
          <w:tab w:val="num" w:pos="2160"/>
        </w:tabs>
        <w:ind w:left="2160" w:hanging="360"/>
      </w:pPr>
    </w:lvl>
    <w:lvl w:ilvl="3" w:tplc="5390190C" w:tentative="1">
      <w:start w:val="1"/>
      <w:numFmt w:val="decimal"/>
      <w:lvlText w:val="%4."/>
      <w:lvlJc w:val="left"/>
      <w:pPr>
        <w:tabs>
          <w:tab w:val="num" w:pos="2880"/>
        </w:tabs>
        <w:ind w:left="2880" w:hanging="360"/>
      </w:pPr>
    </w:lvl>
    <w:lvl w:ilvl="4" w:tplc="602CF16E" w:tentative="1">
      <w:start w:val="1"/>
      <w:numFmt w:val="decimal"/>
      <w:lvlText w:val="%5."/>
      <w:lvlJc w:val="left"/>
      <w:pPr>
        <w:tabs>
          <w:tab w:val="num" w:pos="3600"/>
        </w:tabs>
        <w:ind w:left="3600" w:hanging="360"/>
      </w:pPr>
    </w:lvl>
    <w:lvl w:ilvl="5" w:tplc="9FAE57DA" w:tentative="1">
      <w:start w:val="1"/>
      <w:numFmt w:val="decimal"/>
      <w:lvlText w:val="%6."/>
      <w:lvlJc w:val="left"/>
      <w:pPr>
        <w:tabs>
          <w:tab w:val="num" w:pos="4320"/>
        </w:tabs>
        <w:ind w:left="4320" w:hanging="360"/>
      </w:pPr>
    </w:lvl>
    <w:lvl w:ilvl="6" w:tplc="DE7824D8" w:tentative="1">
      <w:start w:val="1"/>
      <w:numFmt w:val="decimal"/>
      <w:lvlText w:val="%7."/>
      <w:lvlJc w:val="left"/>
      <w:pPr>
        <w:tabs>
          <w:tab w:val="num" w:pos="5040"/>
        </w:tabs>
        <w:ind w:left="5040" w:hanging="360"/>
      </w:pPr>
    </w:lvl>
    <w:lvl w:ilvl="7" w:tplc="ED3CDBF2" w:tentative="1">
      <w:start w:val="1"/>
      <w:numFmt w:val="decimal"/>
      <w:lvlText w:val="%8."/>
      <w:lvlJc w:val="left"/>
      <w:pPr>
        <w:tabs>
          <w:tab w:val="num" w:pos="5760"/>
        </w:tabs>
        <w:ind w:left="5760" w:hanging="360"/>
      </w:pPr>
    </w:lvl>
    <w:lvl w:ilvl="8" w:tplc="5F189152" w:tentative="1">
      <w:start w:val="1"/>
      <w:numFmt w:val="decimal"/>
      <w:lvlText w:val="%9."/>
      <w:lvlJc w:val="left"/>
      <w:pPr>
        <w:tabs>
          <w:tab w:val="num" w:pos="6480"/>
        </w:tabs>
        <w:ind w:left="6480" w:hanging="360"/>
      </w:pPr>
    </w:lvl>
  </w:abstractNum>
  <w:abstractNum w:abstractNumId="4" w15:restartNumberingAfterBreak="0">
    <w:nsid w:val="2F1A3293"/>
    <w:multiLevelType w:val="multilevel"/>
    <w:tmpl w:val="E622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66D34"/>
    <w:multiLevelType w:val="multilevel"/>
    <w:tmpl w:val="5DF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61C0E"/>
    <w:multiLevelType w:val="hybridMultilevel"/>
    <w:tmpl w:val="EE76EBAE"/>
    <w:lvl w:ilvl="0" w:tplc="13923E82">
      <w:start w:val="2"/>
      <w:numFmt w:val="lowerLetter"/>
      <w:lvlText w:val="%1."/>
      <w:lvlJc w:val="left"/>
      <w:pPr>
        <w:tabs>
          <w:tab w:val="num" w:pos="720"/>
        </w:tabs>
        <w:ind w:left="720" w:hanging="360"/>
      </w:pPr>
    </w:lvl>
    <w:lvl w:ilvl="1" w:tplc="6EFAFA08" w:tentative="1">
      <w:start w:val="1"/>
      <w:numFmt w:val="decimal"/>
      <w:lvlText w:val="%2."/>
      <w:lvlJc w:val="left"/>
      <w:pPr>
        <w:tabs>
          <w:tab w:val="num" w:pos="1440"/>
        </w:tabs>
        <w:ind w:left="1440" w:hanging="360"/>
      </w:pPr>
    </w:lvl>
    <w:lvl w:ilvl="2" w:tplc="9BF0F5D8" w:tentative="1">
      <w:start w:val="1"/>
      <w:numFmt w:val="decimal"/>
      <w:lvlText w:val="%3."/>
      <w:lvlJc w:val="left"/>
      <w:pPr>
        <w:tabs>
          <w:tab w:val="num" w:pos="2160"/>
        </w:tabs>
        <w:ind w:left="2160" w:hanging="360"/>
      </w:pPr>
    </w:lvl>
    <w:lvl w:ilvl="3" w:tplc="E86C1F7A" w:tentative="1">
      <w:start w:val="1"/>
      <w:numFmt w:val="decimal"/>
      <w:lvlText w:val="%4."/>
      <w:lvlJc w:val="left"/>
      <w:pPr>
        <w:tabs>
          <w:tab w:val="num" w:pos="2880"/>
        </w:tabs>
        <w:ind w:left="2880" w:hanging="360"/>
      </w:pPr>
    </w:lvl>
    <w:lvl w:ilvl="4" w:tplc="0D688D7E" w:tentative="1">
      <w:start w:val="1"/>
      <w:numFmt w:val="decimal"/>
      <w:lvlText w:val="%5."/>
      <w:lvlJc w:val="left"/>
      <w:pPr>
        <w:tabs>
          <w:tab w:val="num" w:pos="3600"/>
        </w:tabs>
        <w:ind w:left="3600" w:hanging="360"/>
      </w:pPr>
    </w:lvl>
    <w:lvl w:ilvl="5" w:tplc="950C7C40" w:tentative="1">
      <w:start w:val="1"/>
      <w:numFmt w:val="decimal"/>
      <w:lvlText w:val="%6."/>
      <w:lvlJc w:val="left"/>
      <w:pPr>
        <w:tabs>
          <w:tab w:val="num" w:pos="4320"/>
        </w:tabs>
        <w:ind w:left="4320" w:hanging="360"/>
      </w:pPr>
    </w:lvl>
    <w:lvl w:ilvl="6" w:tplc="190E6D3E" w:tentative="1">
      <w:start w:val="1"/>
      <w:numFmt w:val="decimal"/>
      <w:lvlText w:val="%7."/>
      <w:lvlJc w:val="left"/>
      <w:pPr>
        <w:tabs>
          <w:tab w:val="num" w:pos="5040"/>
        </w:tabs>
        <w:ind w:left="5040" w:hanging="360"/>
      </w:pPr>
    </w:lvl>
    <w:lvl w:ilvl="7" w:tplc="4AFAC48C" w:tentative="1">
      <w:start w:val="1"/>
      <w:numFmt w:val="decimal"/>
      <w:lvlText w:val="%8."/>
      <w:lvlJc w:val="left"/>
      <w:pPr>
        <w:tabs>
          <w:tab w:val="num" w:pos="5760"/>
        </w:tabs>
        <w:ind w:left="5760" w:hanging="360"/>
      </w:pPr>
    </w:lvl>
    <w:lvl w:ilvl="8" w:tplc="B50E5964" w:tentative="1">
      <w:start w:val="1"/>
      <w:numFmt w:val="decimal"/>
      <w:lvlText w:val="%9."/>
      <w:lvlJc w:val="left"/>
      <w:pPr>
        <w:tabs>
          <w:tab w:val="num" w:pos="6480"/>
        </w:tabs>
        <w:ind w:left="6480" w:hanging="360"/>
      </w:pPr>
    </w:lvl>
  </w:abstractNum>
  <w:abstractNum w:abstractNumId="7" w15:restartNumberingAfterBreak="0">
    <w:nsid w:val="390E0526"/>
    <w:multiLevelType w:val="hybridMultilevel"/>
    <w:tmpl w:val="89D2C92C"/>
    <w:lvl w:ilvl="0" w:tplc="541E5832">
      <w:start w:val="3"/>
      <w:numFmt w:val="lowerLetter"/>
      <w:lvlText w:val="%1."/>
      <w:lvlJc w:val="left"/>
      <w:pPr>
        <w:tabs>
          <w:tab w:val="num" w:pos="720"/>
        </w:tabs>
        <w:ind w:left="720" w:hanging="360"/>
      </w:pPr>
    </w:lvl>
    <w:lvl w:ilvl="1" w:tplc="DC02E302" w:tentative="1">
      <w:start w:val="1"/>
      <w:numFmt w:val="decimal"/>
      <w:lvlText w:val="%2."/>
      <w:lvlJc w:val="left"/>
      <w:pPr>
        <w:tabs>
          <w:tab w:val="num" w:pos="1440"/>
        </w:tabs>
        <w:ind w:left="1440" w:hanging="360"/>
      </w:pPr>
    </w:lvl>
    <w:lvl w:ilvl="2" w:tplc="687237DA" w:tentative="1">
      <w:start w:val="1"/>
      <w:numFmt w:val="decimal"/>
      <w:lvlText w:val="%3."/>
      <w:lvlJc w:val="left"/>
      <w:pPr>
        <w:tabs>
          <w:tab w:val="num" w:pos="2160"/>
        </w:tabs>
        <w:ind w:left="2160" w:hanging="360"/>
      </w:pPr>
    </w:lvl>
    <w:lvl w:ilvl="3" w:tplc="237EEE18" w:tentative="1">
      <w:start w:val="1"/>
      <w:numFmt w:val="decimal"/>
      <w:lvlText w:val="%4."/>
      <w:lvlJc w:val="left"/>
      <w:pPr>
        <w:tabs>
          <w:tab w:val="num" w:pos="2880"/>
        </w:tabs>
        <w:ind w:left="2880" w:hanging="360"/>
      </w:pPr>
    </w:lvl>
    <w:lvl w:ilvl="4" w:tplc="BAF86F10" w:tentative="1">
      <w:start w:val="1"/>
      <w:numFmt w:val="decimal"/>
      <w:lvlText w:val="%5."/>
      <w:lvlJc w:val="left"/>
      <w:pPr>
        <w:tabs>
          <w:tab w:val="num" w:pos="3600"/>
        </w:tabs>
        <w:ind w:left="3600" w:hanging="360"/>
      </w:pPr>
    </w:lvl>
    <w:lvl w:ilvl="5" w:tplc="37ECD2E6" w:tentative="1">
      <w:start w:val="1"/>
      <w:numFmt w:val="decimal"/>
      <w:lvlText w:val="%6."/>
      <w:lvlJc w:val="left"/>
      <w:pPr>
        <w:tabs>
          <w:tab w:val="num" w:pos="4320"/>
        </w:tabs>
        <w:ind w:left="4320" w:hanging="360"/>
      </w:pPr>
    </w:lvl>
    <w:lvl w:ilvl="6" w:tplc="803E4722" w:tentative="1">
      <w:start w:val="1"/>
      <w:numFmt w:val="decimal"/>
      <w:lvlText w:val="%7."/>
      <w:lvlJc w:val="left"/>
      <w:pPr>
        <w:tabs>
          <w:tab w:val="num" w:pos="5040"/>
        </w:tabs>
        <w:ind w:left="5040" w:hanging="360"/>
      </w:pPr>
    </w:lvl>
    <w:lvl w:ilvl="7" w:tplc="326E246C" w:tentative="1">
      <w:start w:val="1"/>
      <w:numFmt w:val="decimal"/>
      <w:lvlText w:val="%8."/>
      <w:lvlJc w:val="left"/>
      <w:pPr>
        <w:tabs>
          <w:tab w:val="num" w:pos="5760"/>
        </w:tabs>
        <w:ind w:left="5760" w:hanging="360"/>
      </w:pPr>
    </w:lvl>
    <w:lvl w:ilvl="8" w:tplc="A79800D2" w:tentative="1">
      <w:start w:val="1"/>
      <w:numFmt w:val="decimal"/>
      <w:lvlText w:val="%9."/>
      <w:lvlJc w:val="left"/>
      <w:pPr>
        <w:tabs>
          <w:tab w:val="num" w:pos="6480"/>
        </w:tabs>
        <w:ind w:left="6480" w:hanging="360"/>
      </w:pPr>
    </w:lvl>
  </w:abstractNum>
  <w:abstractNum w:abstractNumId="8" w15:restartNumberingAfterBreak="0">
    <w:nsid w:val="3EC24705"/>
    <w:multiLevelType w:val="hybridMultilevel"/>
    <w:tmpl w:val="B45A66CA"/>
    <w:lvl w:ilvl="0" w:tplc="E08E4C02">
      <w:start w:val="7"/>
      <w:numFmt w:val="lowerLetter"/>
      <w:lvlText w:val="%1."/>
      <w:lvlJc w:val="left"/>
      <w:pPr>
        <w:tabs>
          <w:tab w:val="num" w:pos="720"/>
        </w:tabs>
        <w:ind w:left="720" w:hanging="360"/>
      </w:pPr>
    </w:lvl>
    <w:lvl w:ilvl="1" w:tplc="5B4E19B6" w:tentative="1">
      <w:start w:val="1"/>
      <w:numFmt w:val="decimal"/>
      <w:lvlText w:val="%2."/>
      <w:lvlJc w:val="left"/>
      <w:pPr>
        <w:tabs>
          <w:tab w:val="num" w:pos="1440"/>
        </w:tabs>
        <w:ind w:left="1440" w:hanging="360"/>
      </w:pPr>
    </w:lvl>
    <w:lvl w:ilvl="2" w:tplc="AD60D654" w:tentative="1">
      <w:start w:val="1"/>
      <w:numFmt w:val="decimal"/>
      <w:lvlText w:val="%3."/>
      <w:lvlJc w:val="left"/>
      <w:pPr>
        <w:tabs>
          <w:tab w:val="num" w:pos="2160"/>
        </w:tabs>
        <w:ind w:left="2160" w:hanging="360"/>
      </w:pPr>
    </w:lvl>
    <w:lvl w:ilvl="3" w:tplc="E066373E" w:tentative="1">
      <w:start w:val="1"/>
      <w:numFmt w:val="decimal"/>
      <w:lvlText w:val="%4."/>
      <w:lvlJc w:val="left"/>
      <w:pPr>
        <w:tabs>
          <w:tab w:val="num" w:pos="2880"/>
        </w:tabs>
        <w:ind w:left="2880" w:hanging="360"/>
      </w:pPr>
    </w:lvl>
    <w:lvl w:ilvl="4" w:tplc="D7E883DA" w:tentative="1">
      <w:start w:val="1"/>
      <w:numFmt w:val="decimal"/>
      <w:lvlText w:val="%5."/>
      <w:lvlJc w:val="left"/>
      <w:pPr>
        <w:tabs>
          <w:tab w:val="num" w:pos="3600"/>
        </w:tabs>
        <w:ind w:left="3600" w:hanging="360"/>
      </w:pPr>
    </w:lvl>
    <w:lvl w:ilvl="5" w:tplc="ABC6749C" w:tentative="1">
      <w:start w:val="1"/>
      <w:numFmt w:val="decimal"/>
      <w:lvlText w:val="%6."/>
      <w:lvlJc w:val="left"/>
      <w:pPr>
        <w:tabs>
          <w:tab w:val="num" w:pos="4320"/>
        </w:tabs>
        <w:ind w:left="4320" w:hanging="360"/>
      </w:pPr>
    </w:lvl>
    <w:lvl w:ilvl="6" w:tplc="0218C306" w:tentative="1">
      <w:start w:val="1"/>
      <w:numFmt w:val="decimal"/>
      <w:lvlText w:val="%7."/>
      <w:lvlJc w:val="left"/>
      <w:pPr>
        <w:tabs>
          <w:tab w:val="num" w:pos="5040"/>
        </w:tabs>
        <w:ind w:left="5040" w:hanging="360"/>
      </w:pPr>
    </w:lvl>
    <w:lvl w:ilvl="7" w:tplc="3B909538" w:tentative="1">
      <w:start w:val="1"/>
      <w:numFmt w:val="decimal"/>
      <w:lvlText w:val="%8."/>
      <w:lvlJc w:val="left"/>
      <w:pPr>
        <w:tabs>
          <w:tab w:val="num" w:pos="5760"/>
        </w:tabs>
        <w:ind w:left="5760" w:hanging="360"/>
      </w:pPr>
    </w:lvl>
    <w:lvl w:ilvl="8" w:tplc="EFE4BB1A" w:tentative="1">
      <w:start w:val="1"/>
      <w:numFmt w:val="decimal"/>
      <w:lvlText w:val="%9."/>
      <w:lvlJc w:val="left"/>
      <w:pPr>
        <w:tabs>
          <w:tab w:val="num" w:pos="6480"/>
        </w:tabs>
        <w:ind w:left="6480" w:hanging="360"/>
      </w:pPr>
    </w:lvl>
  </w:abstractNum>
  <w:abstractNum w:abstractNumId="9" w15:restartNumberingAfterBreak="0">
    <w:nsid w:val="427A71BC"/>
    <w:multiLevelType w:val="multilevel"/>
    <w:tmpl w:val="11D0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C27DB"/>
    <w:multiLevelType w:val="hybridMultilevel"/>
    <w:tmpl w:val="69A44BB2"/>
    <w:lvl w:ilvl="0" w:tplc="66FE95FC">
      <w:start w:val="4"/>
      <w:numFmt w:val="lowerLetter"/>
      <w:lvlText w:val="%1."/>
      <w:lvlJc w:val="left"/>
      <w:pPr>
        <w:tabs>
          <w:tab w:val="num" w:pos="720"/>
        </w:tabs>
        <w:ind w:left="720" w:hanging="360"/>
      </w:pPr>
    </w:lvl>
    <w:lvl w:ilvl="1" w:tplc="780A8F30" w:tentative="1">
      <w:start w:val="1"/>
      <w:numFmt w:val="decimal"/>
      <w:lvlText w:val="%2."/>
      <w:lvlJc w:val="left"/>
      <w:pPr>
        <w:tabs>
          <w:tab w:val="num" w:pos="1440"/>
        </w:tabs>
        <w:ind w:left="1440" w:hanging="360"/>
      </w:pPr>
    </w:lvl>
    <w:lvl w:ilvl="2" w:tplc="CB1A5C56" w:tentative="1">
      <w:start w:val="1"/>
      <w:numFmt w:val="decimal"/>
      <w:lvlText w:val="%3."/>
      <w:lvlJc w:val="left"/>
      <w:pPr>
        <w:tabs>
          <w:tab w:val="num" w:pos="2160"/>
        </w:tabs>
        <w:ind w:left="2160" w:hanging="360"/>
      </w:pPr>
    </w:lvl>
    <w:lvl w:ilvl="3" w:tplc="DFAEB572" w:tentative="1">
      <w:start w:val="1"/>
      <w:numFmt w:val="decimal"/>
      <w:lvlText w:val="%4."/>
      <w:lvlJc w:val="left"/>
      <w:pPr>
        <w:tabs>
          <w:tab w:val="num" w:pos="2880"/>
        </w:tabs>
        <w:ind w:left="2880" w:hanging="360"/>
      </w:pPr>
    </w:lvl>
    <w:lvl w:ilvl="4" w:tplc="548CF050" w:tentative="1">
      <w:start w:val="1"/>
      <w:numFmt w:val="decimal"/>
      <w:lvlText w:val="%5."/>
      <w:lvlJc w:val="left"/>
      <w:pPr>
        <w:tabs>
          <w:tab w:val="num" w:pos="3600"/>
        </w:tabs>
        <w:ind w:left="3600" w:hanging="360"/>
      </w:pPr>
    </w:lvl>
    <w:lvl w:ilvl="5" w:tplc="DDF8FCB8" w:tentative="1">
      <w:start w:val="1"/>
      <w:numFmt w:val="decimal"/>
      <w:lvlText w:val="%6."/>
      <w:lvlJc w:val="left"/>
      <w:pPr>
        <w:tabs>
          <w:tab w:val="num" w:pos="4320"/>
        </w:tabs>
        <w:ind w:left="4320" w:hanging="360"/>
      </w:pPr>
    </w:lvl>
    <w:lvl w:ilvl="6" w:tplc="CCE88D2E" w:tentative="1">
      <w:start w:val="1"/>
      <w:numFmt w:val="decimal"/>
      <w:lvlText w:val="%7."/>
      <w:lvlJc w:val="left"/>
      <w:pPr>
        <w:tabs>
          <w:tab w:val="num" w:pos="5040"/>
        </w:tabs>
        <w:ind w:left="5040" w:hanging="360"/>
      </w:pPr>
    </w:lvl>
    <w:lvl w:ilvl="7" w:tplc="A306CDBA" w:tentative="1">
      <w:start w:val="1"/>
      <w:numFmt w:val="decimal"/>
      <w:lvlText w:val="%8."/>
      <w:lvlJc w:val="left"/>
      <w:pPr>
        <w:tabs>
          <w:tab w:val="num" w:pos="5760"/>
        </w:tabs>
        <w:ind w:left="5760" w:hanging="360"/>
      </w:pPr>
    </w:lvl>
    <w:lvl w:ilvl="8" w:tplc="D12AE884" w:tentative="1">
      <w:start w:val="1"/>
      <w:numFmt w:val="decimal"/>
      <w:lvlText w:val="%9."/>
      <w:lvlJc w:val="left"/>
      <w:pPr>
        <w:tabs>
          <w:tab w:val="num" w:pos="6480"/>
        </w:tabs>
        <w:ind w:left="6480" w:hanging="360"/>
      </w:pPr>
    </w:lvl>
  </w:abstractNum>
  <w:abstractNum w:abstractNumId="11" w15:restartNumberingAfterBreak="0">
    <w:nsid w:val="4BB231C6"/>
    <w:multiLevelType w:val="multilevel"/>
    <w:tmpl w:val="8F30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865567"/>
    <w:multiLevelType w:val="multilevel"/>
    <w:tmpl w:val="0CBC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A3F66"/>
    <w:multiLevelType w:val="multilevel"/>
    <w:tmpl w:val="FA58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05B2E"/>
    <w:multiLevelType w:val="multilevel"/>
    <w:tmpl w:val="68F2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6855C1"/>
    <w:multiLevelType w:val="multilevel"/>
    <w:tmpl w:val="2654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lvl w:ilvl="0">
        <w:numFmt w:val="lowerLetter"/>
        <w:lvlText w:val="%1."/>
        <w:lvlJc w:val="left"/>
      </w:lvl>
    </w:lvlOverride>
  </w:num>
  <w:num w:numId="2">
    <w:abstractNumId w:val="6"/>
  </w:num>
  <w:num w:numId="3">
    <w:abstractNumId w:val="7"/>
  </w:num>
  <w:num w:numId="4">
    <w:abstractNumId w:val="10"/>
  </w:num>
  <w:num w:numId="5">
    <w:abstractNumId w:val="3"/>
  </w:num>
  <w:num w:numId="6">
    <w:abstractNumId w:val="2"/>
  </w:num>
  <w:num w:numId="7">
    <w:abstractNumId w:val="8"/>
  </w:num>
  <w:num w:numId="8">
    <w:abstractNumId w:val="4"/>
  </w:num>
  <w:num w:numId="9">
    <w:abstractNumId w:val="0"/>
  </w:num>
  <w:num w:numId="10">
    <w:abstractNumId w:val="15"/>
  </w:num>
  <w:num w:numId="11">
    <w:abstractNumId w:val="5"/>
  </w:num>
  <w:num w:numId="12">
    <w:abstractNumId w:val="13"/>
  </w:num>
  <w:num w:numId="13">
    <w:abstractNumId w:val="12"/>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D7"/>
    <w:rsid w:val="00020169"/>
    <w:rsid w:val="0002794F"/>
    <w:rsid w:val="00217D03"/>
    <w:rsid w:val="002E6D81"/>
    <w:rsid w:val="004145D7"/>
    <w:rsid w:val="00420EC9"/>
    <w:rsid w:val="004E4200"/>
    <w:rsid w:val="00551A4C"/>
    <w:rsid w:val="006225CE"/>
    <w:rsid w:val="00665CEE"/>
    <w:rsid w:val="006C2F43"/>
    <w:rsid w:val="00701632"/>
    <w:rsid w:val="00835AE6"/>
    <w:rsid w:val="008B4F94"/>
    <w:rsid w:val="00D96967"/>
    <w:rsid w:val="00EB680D"/>
    <w:rsid w:val="00F06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1537F-70DC-44CD-AA7E-D5FD9C4D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45D7"/>
    <w:pPr>
      <w:spacing w:after="200" w:line="276" w:lineRule="auto"/>
    </w:pPr>
    <w:rPr>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45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45D7"/>
    <w:rPr>
      <w:lang w:val="de-DE"/>
    </w:rPr>
  </w:style>
  <w:style w:type="paragraph" w:styleId="Pidipagina">
    <w:name w:val="footer"/>
    <w:basedOn w:val="Normale"/>
    <w:link w:val="PidipaginaCarattere"/>
    <w:uiPriority w:val="99"/>
    <w:unhideWhenUsed/>
    <w:rsid w:val="004145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5D7"/>
    <w:rPr>
      <w:lang w:val="de-DE"/>
    </w:rPr>
  </w:style>
  <w:style w:type="paragraph" w:styleId="NormaleWeb">
    <w:name w:val="Normal (Web)"/>
    <w:basedOn w:val="Normale"/>
    <w:uiPriority w:val="99"/>
    <w:semiHidden/>
    <w:unhideWhenUsed/>
    <w:rsid w:val="004145D7"/>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zione.apicellasistemi.it/wp-content/uploads/2018/05/Tabella_archiviscolastici.pdf" TargetMode="External"/><Relationship Id="rId3" Type="http://schemas.openxmlformats.org/officeDocument/2006/relationships/settings" Target="settings.xml"/><Relationship Id="rId7" Type="http://schemas.openxmlformats.org/officeDocument/2006/relationships/hyperlink" Target="https://formazione.apicellasistemi.it/wp-content/uploads/2018/05/Linee_guida_archiviscolastic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1526</Words>
  <Characters>8699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Vanna Mancuso</cp:lastModifiedBy>
  <cp:revision>12</cp:revision>
  <dcterms:created xsi:type="dcterms:W3CDTF">2021-09-06T11:05:00Z</dcterms:created>
  <dcterms:modified xsi:type="dcterms:W3CDTF">2024-09-03T09:45:00Z</dcterms:modified>
</cp:coreProperties>
</file>